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01F" w14:textId="77777777" w:rsidR="004123EA" w:rsidRDefault="004123EA" w:rsidP="00D66D44">
      <w:pPr>
        <w:snapToGrid w:val="0"/>
        <w:spacing w:line="240" w:lineRule="atLeast"/>
        <w:jc w:val="right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9B6616">
        <w:rPr>
          <w:rFonts w:hAnsi="Century" w:hint="eastAsia"/>
        </w:rPr>
        <w:t>令和</w:t>
      </w:r>
      <w:r w:rsidR="00EA2852">
        <w:rPr>
          <w:rFonts w:hAnsi="Century" w:hint="eastAsia"/>
        </w:rPr>
        <w:t>3</w:t>
      </w:r>
      <w:r>
        <w:rPr>
          <w:rFonts w:hAnsi="Century" w:hint="eastAsia"/>
        </w:rPr>
        <w:t>年</w:t>
      </w:r>
      <w:r w:rsidR="00511099">
        <w:rPr>
          <w:rFonts w:hAnsi="Century" w:hint="eastAsia"/>
        </w:rPr>
        <w:t>10</w:t>
      </w:r>
      <w:r>
        <w:rPr>
          <w:rFonts w:hAnsi="Century" w:hint="eastAsia"/>
        </w:rPr>
        <w:t>月吉日</w:t>
      </w:r>
    </w:p>
    <w:p w14:paraId="65AC7D12" w14:textId="77777777" w:rsidR="003B75C4" w:rsidRDefault="003B75C4" w:rsidP="00D66D44">
      <w:pPr>
        <w:snapToGrid w:val="0"/>
        <w:spacing w:line="240" w:lineRule="atLeast"/>
        <w:jc w:val="right"/>
        <w:rPr>
          <w:rFonts w:hAnsi="Century"/>
        </w:rPr>
      </w:pPr>
    </w:p>
    <w:p w14:paraId="25470677" w14:textId="77777777" w:rsidR="004123EA" w:rsidRDefault="002C27E3" w:rsidP="00D66D44">
      <w:pPr>
        <w:pStyle w:val="a4"/>
        <w:tabs>
          <w:tab w:val="clear" w:pos="4252"/>
          <w:tab w:val="clear" w:pos="8504"/>
        </w:tabs>
        <w:spacing w:line="240" w:lineRule="atLeast"/>
        <w:rPr>
          <w:rFonts w:hint="eastAsia"/>
        </w:rPr>
      </w:pPr>
      <w:r>
        <w:rPr>
          <w:rFonts w:hint="eastAsia"/>
        </w:rPr>
        <w:t>会　員</w:t>
      </w:r>
      <w:r w:rsidR="003B75C4">
        <w:rPr>
          <w:rFonts w:hint="eastAsia"/>
        </w:rPr>
        <w:t xml:space="preserve">　</w:t>
      </w:r>
      <w:r w:rsidR="004123EA">
        <w:rPr>
          <w:rFonts w:hint="eastAsia"/>
        </w:rPr>
        <w:t>各</w:t>
      </w:r>
      <w:r>
        <w:rPr>
          <w:rFonts w:hint="eastAsia"/>
        </w:rPr>
        <w:t xml:space="preserve">　</w:t>
      </w:r>
      <w:r w:rsidR="004123EA">
        <w:rPr>
          <w:rFonts w:hint="eastAsia"/>
        </w:rPr>
        <w:t>位</w:t>
      </w:r>
    </w:p>
    <w:p w14:paraId="30CFBE6D" w14:textId="77777777" w:rsidR="004123EA" w:rsidRDefault="004123EA" w:rsidP="00D66D44">
      <w:pPr>
        <w:snapToGrid w:val="0"/>
        <w:spacing w:line="240" w:lineRule="atLeast"/>
        <w:ind w:firstLineChars="2800" w:firstLine="5880"/>
        <w:rPr>
          <w:rFonts w:hAnsi="Century" w:hint="eastAsia"/>
        </w:rPr>
      </w:pPr>
      <w:r>
        <w:rPr>
          <w:rFonts w:hAnsi="Century" w:hint="eastAsia"/>
        </w:rPr>
        <w:t>公益社団法人　日本技術士会四国本部</w:t>
      </w:r>
    </w:p>
    <w:p w14:paraId="2CC9221B" w14:textId="77777777" w:rsidR="004123EA" w:rsidRDefault="004123EA" w:rsidP="00D66D44">
      <w:pPr>
        <w:snapToGrid w:val="0"/>
        <w:spacing w:line="240" w:lineRule="atLeast"/>
        <w:ind w:firstLineChars="2300" w:firstLine="4830"/>
        <w:rPr>
          <w:rFonts w:hAnsi="Century" w:hint="eastAsia"/>
        </w:rPr>
      </w:pPr>
      <w:r>
        <w:rPr>
          <w:rFonts w:hAnsi="Century" w:hint="eastAsia"/>
        </w:rPr>
        <w:t xml:space="preserve">　　　　　　　　　　　　本部長　</w:t>
      </w:r>
      <w:r w:rsidR="009B6616">
        <w:rPr>
          <w:rFonts w:hAnsi="Century" w:hint="eastAsia"/>
        </w:rPr>
        <w:t>古野</w:t>
      </w:r>
      <w:r>
        <w:rPr>
          <w:rFonts w:hAnsi="Century" w:hint="eastAsia"/>
        </w:rPr>
        <w:t xml:space="preserve">　</w:t>
      </w:r>
      <w:r w:rsidR="009B6616">
        <w:rPr>
          <w:rFonts w:hAnsi="Century" w:hint="eastAsia"/>
        </w:rPr>
        <w:t>隆久</w:t>
      </w:r>
    </w:p>
    <w:p w14:paraId="3B2E3CBA" w14:textId="77777777" w:rsidR="003B75C4" w:rsidRDefault="003B75C4" w:rsidP="00D66D44">
      <w:pPr>
        <w:snapToGrid w:val="0"/>
        <w:spacing w:line="240" w:lineRule="atLeast"/>
        <w:ind w:firstLineChars="2300" w:firstLine="4830"/>
        <w:rPr>
          <w:rFonts w:hAnsi="Century"/>
        </w:rPr>
      </w:pPr>
    </w:p>
    <w:p w14:paraId="77DC7A04" w14:textId="77777777" w:rsidR="007C434E" w:rsidRDefault="00064AD5" w:rsidP="0004356A">
      <w:pPr>
        <w:spacing w:line="-362" w:lineRule="auto"/>
        <w:ind w:leftChars="100" w:left="210" w:firstLineChars="100" w:firstLine="241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z w:val="24"/>
          <w:szCs w:val="24"/>
        </w:rPr>
        <w:t xml:space="preserve">　</w:t>
      </w:r>
      <w:r w:rsidR="008502FF">
        <w:rPr>
          <w:rFonts w:ascii="ＭＳ ゴシック" w:eastAsia="ＭＳ ゴシック" w:hint="eastAsia"/>
          <w:b/>
          <w:bCs/>
          <w:sz w:val="24"/>
          <w:szCs w:val="24"/>
        </w:rPr>
        <w:t>四国本部</w:t>
      </w:r>
      <w:r w:rsidR="007C434E">
        <w:rPr>
          <w:rFonts w:ascii="ＭＳ ゴシック" w:eastAsia="ＭＳ ゴシック" w:hint="eastAsia"/>
          <w:b/>
          <w:bCs/>
          <w:sz w:val="24"/>
          <w:szCs w:val="24"/>
        </w:rPr>
        <w:t xml:space="preserve"> 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第</w:t>
      </w:r>
      <w:r w:rsidR="00B267D4">
        <w:rPr>
          <w:rFonts w:ascii="ＭＳ ゴシック" w:eastAsia="ＭＳ ゴシック" w:hint="eastAsia"/>
          <w:b/>
          <w:bCs/>
          <w:sz w:val="24"/>
          <w:szCs w:val="24"/>
        </w:rPr>
        <w:t>7</w:t>
      </w:r>
      <w:r w:rsidR="00676304">
        <w:rPr>
          <w:rFonts w:ascii="ＭＳ ゴシック" w:eastAsia="ＭＳ ゴシック" w:hint="eastAsia"/>
          <w:b/>
          <w:bCs/>
          <w:sz w:val="24"/>
          <w:szCs w:val="24"/>
        </w:rPr>
        <w:t>4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回CPD</w:t>
      </w:r>
      <w:r w:rsidR="006B1A79">
        <w:rPr>
          <w:rFonts w:ascii="ＭＳ ゴシック" w:eastAsia="ＭＳ ゴシック" w:hint="eastAsia"/>
          <w:b/>
          <w:bCs/>
          <w:sz w:val="24"/>
          <w:szCs w:val="24"/>
        </w:rPr>
        <w:t>セミナー</w:t>
      </w:r>
      <w:r w:rsidR="002C27E3">
        <w:rPr>
          <w:rFonts w:ascii="ＭＳ ゴシック" w:eastAsia="ＭＳ ゴシック" w:hint="eastAsia"/>
          <w:b/>
          <w:bCs/>
          <w:sz w:val="24"/>
          <w:szCs w:val="24"/>
        </w:rPr>
        <w:t>・公開講座</w:t>
      </w:r>
      <w:r w:rsidR="006B1A79" w:rsidRPr="007C434E">
        <w:rPr>
          <w:rFonts w:ascii="ＭＳ ゴシック" w:eastAsia="ＭＳ ゴシック" w:hint="eastAsia"/>
          <w:b/>
          <w:bCs/>
          <w:sz w:val="24"/>
          <w:szCs w:val="24"/>
        </w:rPr>
        <w:t>（</w:t>
      </w:r>
      <w:r w:rsidR="00326BDE">
        <w:rPr>
          <w:rFonts w:ascii="ＭＳ ゴシック" w:eastAsia="ＭＳ ゴシック" w:hint="eastAsia"/>
          <w:b/>
          <w:bCs/>
          <w:sz w:val="24"/>
          <w:szCs w:val="24"/>
        </w:rPr>
        <w:t>愛媛</w:t>
      </w:r>
      <w:r w:rsidR="00511099">
        <w:rPr>
          <w:rFonts w:ascii="ＭＳ ゴシック" w:eastAsia="ＭＳ ゴシック" w:hint="eastAsia"/>
          <w:b/>
          <w:bCs/>
          <w:sz w:val="24"/>
          <w:szCs w:val="24"/>
        </w:rPr>
        <w:t>例会</w:t>
      </w:r>
      <w:r w:rsidR="004123EA">
        <w:rPr>
          <w:rFonts w:ascii="ＭＳ ゴシック" w:eastAsia="ＭＳ ゴシック" w:hint="eastAsia"/>
          <w:b/>
          <w:bCs/>
          <w:sz w:val="24"/>
          <w:szCs w:val="24"/>
        </w:rPr>
        <w:t>）</w:t>
      </w:r>
      <w:r w:rsidR="007C434E">
        <w:rPr>
          <w:rFonts w:ascii="ＭＳ ゴシック" w:eastAsia="ＭＳ ゴシック" w:hint="eastAsia"/>
          <w:b/>
          <w:bCs/>
          <w:sz w:val="24"/>
          <w:szCs w:val="24"/>
        </w:rPr>
        <w:t>及び</w:t>
      </w:r>
    </w:p>
    <w:p w14:paraId="6041F279" w14:textId="77777777" w:rsidR="004123EA" w:rsidRDefault="007C434E" w:rsidP="0004356A">
      <w:pPr>
        <w:spacing w:line="-362" w:lineRule="auto"/>
        <w:ind w:leftChars="100" w:left="210" w:firstLineChars="100" w:firstLine="241"/>
        <w:rPr>
          <w:rFonts w:ascii="ＭＳ ゴシック" w:eastAsia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z w:val="24"/>
          <w:szCs w:val="24"/>
        </w:rPr>
        <w:t>令和元年度・令和２年度</w:t>
      </w:r>
      <w:r w:rsidRPr="007C434E">
        <w:rPr>
          <w:rFonts w:ascii="ＭＳ ゴシック" w:eastAsia="ＭＳ ゴシック" w:hint="eastAsia"/>
          <w:b/>
          <w:bCs/>
          <w:sz w:val="24"/>
          <w:szCs w:val="24"/>
        </w:rPr>
        <w:t>第二次試験合格者祝賀会</w:t>
      </w:r>
      <w:r>
        <w:rPr>
          <w:rFonts w:ascii="ＭＳ ゴシック" w:eastAsia="ＭＳ ゴシック" w:hint="eastAsia"/>
          <w:b/>
          <w:bCs/>
          <w:sz w:val="24"/>
          <w:szCs w:val="24"/>
        </w:rPr>
        <w:t>(愛媛会場</w:t>
      </w:r>
      <w:r>
        <w:rPr>
          <w:rFonts w:ascii="ＭＳ ゴシック" w:eastAsia="ＭＳ ゴシック"/>
          <w:b/>
          <w:bCs/>
          <w:sz w:val="24"/>
          <w:szCs w:val="24"/>
        </w:rPr>
        <w:t>)</w:t>
      </w:r>
      <w:r w:rsidR="004123EA">
        <w:rPr>
          <w:rFonts w:ascii="ＭＳ ゴシック" w:eastAsia="ＭＳ ゴシック" w:hint="eastAsia"/>
          <w:b/>
          <w:bCs/>
          <w:sz w:val="24"/>
          <w:szCs w:val="24"/>
        </w:rPr>
        <w:t>のご案内</w:t>
      </w:r>
    </w:p>
    <w:p w14:paraId="5CFFF215" w14:textId="77777777" w:rsidR="003B75C4" w:rsidRPr="00257403" w:rsidRDefault="003B75C4">
      <w:pPr>
        <w:spacing w:line="-362" w:lineRule="auto"/>
        <w:ind w:firstLineChars="200" w:firstLine="482"/>
        <w:rPr>
          <w:rFonts w:ascii="ＭＳ ゴシック" w:eastAsia="ＭＳ ゴシック"/>
          <w:b/>
          <w:bCs/>
          <w:sz w:val="24"/>
          <w:szCs w:val="24"/>
        </w:rPr>
      </w:pPr>
    </w:p>
    <w:p w14:paraId="61F6FF92" w14:textId="77777777" w:rsidR="004123EA" w:rsidRPr="002C27E3" w:rsidRDefault="004123EA" w:rsidP="00DB6F04">
      <w:pPr>
        <w:snapToGrid w:val="0"/>
        <w:spacing w:line="240" w:lineRule="atLeast"/>
        <w:ind w:firstLineChars="100" w:firstLine="210"/>
        <w:rPr>
          <w:rFonts w:hAnsi="Century" w:hint="eastAsia"/>
        </w:rPr>
      </w:pPr>
      <w:r>
        <w:rPr>
          <w:rFonts w:hAnsi="Century" w:hint="eastAsia"/>
        </w:rPr>
        <w:t>拝啓　時下益々ご健勝にてご活躍のこととお慶び申し上げます。</w:t>
      </w:r>
    </w:p>
    <w:p w14:paraId="5BB76C1D" w14:textId="77777777" w:rsidR="004123EA" w:rsidRDefault="004123EA" w:rsidP="004F5507">
      <w:pPr>
        <w:pStyle w:val="2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さて、</w:t>
      </w:r>
      <w:r w:rsidR="002C27E3">
        <w:rPr>
          <w:rFonts w:hint="eastAsia"/>
        </w:rPr>
        <w:t>このたび第</w:t>
      </w:r>
      <w:r w:rsidR="00257403">
        <w:rPr>
          <w:rFonts w:hint="eastAsia"/>
        </w:rPr>
        <w:t>7</w:t>
      </w:r>
      <w:r w:rsidR="004D543B">
        <w:rPr>
          <w:rFonts w:hint="eastAsia"/>
        </w:rPr>
        <w:t>4</w:t>
      </w:r>
      <w:r w:rsidR="002C27E3">
        <w:rPr>
          <w:rFonts w:hint="eastAsia"/>
        </w:rPr>
        <w:t>回CPDセミナー及び公開講座</w:t>
      </w:r>
      <w:r w:rsidR="0004356A">
        <w:rPr>
          <w:rFonts w:hint="eastAsia"/>
        </w:rPr>
        <w:t>及び</w:t>
      </w:r>
      <w:r w:rsidR="007C434E">
        <w:rPr>
          <w:rFonts w:hint="eastAsia"/>
        </w:rPr>
        <w:t>、令和元年度・令和２年度</w:t>
      </w:r>
      <w:r w:rsidR="0004356A">
        <w:rPr>
          <w:rFonts w:hint="eastAsia"/>
        </w:rPr>
        <w:t>第二次試験合格者祝賀会</w:t>
      </w:r>
      <w:r w:rsidR="002C27E3">
        <w:rPr>
          <w:rFonts w:hint="eastAsia"/>
        </w:rPr>
        <w:t>を</w:t>
      </w:r>
      <w:r w:rsidR="00CE2E18">
        <w:rPr>
          <w:rFonts w:hint="eastAsia"/>
        </w:rPr>
        <w:t>、</w:t>
      </w:r>
      <w:r w:rsidR="002C27E3">
        <w:rPr>
          <w:rFonts w:hint="eastAsia"/>
        </w:rPr>
        <w:t>下記のとおり</w:t>
      </w:r>
      <w:r w:rsidR="00CE2E18" w:rsidRPr="0086623A">
        <w:rPr>
          <w:rFonts w:hint="eastAsia"/>
          <w:color w:val="000000"/>
        </w:rPr>
        <w:t>2日間にわたり(</w:t>
      </w:r>
      <w:r w:rsidR="00CE2E18" w:rsidRPr="0086623A">
        <w:rPr>
          <w:color w:val="000000"/>
        </w:rPr>
        <w:t>2</w:t>
      </w:r>
      <w:r w:rsidR="00CE2E18" w:rsidRPr="0086623A">
        <w:rPr>
          <w:rFonts w:hint="eastAsia"/>
          <w:color w:val="000000"/>
        </w:rPr>
        <w:t>日目は見学会</w:t>
      </w:r>
      <w:r w:rsidR="00CE2E18" w:rsidRPr="0086623A">
        <w:rPr>
          <w:color w:val="000000"/>
        </w:rPr>
        <w:t>)</w:t>
      </w:r>
      <w:r w:rsidR="00CE2E18" w:rsidRPr="0086623A">
        <w:rPr>
          <w:rFonts w:hint="eastAsia"/>
          <w:color w:val="000000"/>
        </w:rPr>
        <w:t>、</w:t>
      </w:r>
      <w:r w:rsidR="002C27E3">
        <w:rPr>
          <w:rFonts w:hint="eastAsia"/>
        </w:rPr>
        <w:t>開催いたしますので、ご参加下さいますようご案内申し上げます</w:t>
      </w:r>
      <w:r>
        <w:rPr>
          <w:rFonts w:hint="eastAsia"/>
        </w:rPr>
        <w:t>。</w:t>
      </w:r>
    </w:p>
    <w:p w14:paraId="26BB79D7" w14:textId="77777777" w:rsidR="004123EA" w:rsidRDefault="00973997" w:rsidP="004F5507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  <w:color w:val="auto"/>
        </w:rPr>
        <w:t>本会終了後は、</w:t>
      </w:r>
      <w:r w:rsidR="0004356A">
        <w:rPr>
          <w:rFonts w:hint="eastAsia"/>
        </w:rPr>
        <w:t>第二次試験合格者祝賀会・</w:t>
      </w:r>
      <w:r w:rsidR="00511099">
        <w:rPr>
          <w:rFonts w:hint="eastAsia"/>
          <w:color w:val="auto"/>
        </w:rPr>
        <w:t>懇親</w:t>
      </w:r>
      <w:r>
        <w:rPr>
          <w:rFonts w:hint="eastAsia"/>
          <w:color w:val="auto"/>
        </w:rPr>
        <w:t>会を開催いたしますので</w:t>
      </w:r>
      <w:r w:rsidR="004123EA">
        <w:rPr>
          <w:rFonts w:hint="eastAsia"/>
        </w:rPr>
        <w:t>ご案内申し上げます。</w:t>
      </w:r>
    </w:p>
    <w:p w14:paraId="013DF6C4" w14:textId="77777777" w:rsidR="00D43985" w:rsidRDefault="00973997" w:rsidP="008B6511">
      <w:pPr>
        <w:snapToGrid w:val="0"/>
        <w:spacing w:line="240" w:lineRule="atLeast"/>
        <w:ind w:firstLineChars="100" w:firstLine="210"/>
      </w:pPr>
      <w:r w:rsidRPr="00C02B5D">
        <w:rPr>
          <w:rFonts w:hint="eastAsia"/>
        </w:rPr>
        <w:t>講演会・</w:t>
      </w:r>
      <w:r w:rsidR="00064AD5">
        <w:rPr>
          <w:rFonts w:hint="eastAsia"/>
        </w:rPr>
        <w:t>懇親</w:t>
      </w:r>
      <w:r w:rsidR="004123EA" w:rsidRPr="00C02B5D">
        <w:rPr>
          <w:rFonts w:hint="eastAsia"/>
        </w:rPr>
        <w:t>会のご出欠は、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申込書または電子メールにより、</w:t>
      </w:r>
      <w:r w:rsidR="00511099">
        <w:rPr>
          <w:rFonts w:ascii="ＭＳ ゴシック" w:eastAsia="ＭＳ ゴシック" w:hAnsi="ＭＳ ゴシック" w:hint="eastAsia"/>
          <w:b/>
          <w:bCs/>
          <w:u w:val="single"/>
        </w:rPr>
        <w:t>11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EA2852">
        <w:rPr>
          <w:rFonts w:ascii="ＭＳ ゴシック" w:eastAsia="ＭＳ ゴシック" w:hAnsi="ＭＳ ゴシック" w:hint="eastAsia"/>
          <w:b/>
          <w:bCs/>
          <w:u w:val="single"/>
        </w:rPr>
        <w:t>19</w:t>
      </w:r>
      <w:r w:rsidR="004123EA">
        <w:rPr>
          <w:rFonts w:ascii="ＭＳ ゴシック" w:eastAsia="ＭＳ ゴシック" w:hAnsi="ＭＳ ゴシック" w:hint="eastAsia"/>
          <w:b/>
          <w:bCs/>
          <w:u w:val="single"/>
        </w:rPr>
        <w:t>日（金）までに</w:t>
      </w:r>
      <w:r w:rsidR="004123EA">
        <w:rPr>
          <w:rFonts w:hint="eastAsia"/>
        </w:rPr>
        <w:t>お知らせ願います。</w:t>
      </w:r>
    </w:p>
    <w:p w14:paraId="41305F85" w14:textId="77777777" w:rsidR="00D43985" w:rsidRDefault="00D43985" w:rsidP="008B6511">
      <w:pPr>
        <w:snapToGrid w:val="0"/>
        <w:spacing w:line="240" w:lineRule="atLeast"/>
        <w:ind w:firstLineChars="100" w:firstLine="210"/>
        <w:rPr>
          <w:rFonts w:hint="eastAsia"/>
          <w:color w:val="FF0000"/>
        </w:rPr>
      </w:pPr>
    </w:p>
    <w:p w14:paraId="77CD527F" w14:textId="77777777" w:rsidR="00D43985" w:rsidRPr="0086623A" w:rsidRDefault="00D43985" w:rsidP="008B6511">
      <w:pPr>
        <w:snapToGrid w:val="0"/>
        <w:spacing w:line="240" w:lineRule="atLeast"/>
        <w:ind w:firstLineChars="100" w:firstLine="210"/>
      </w:pPr>
      <w:r w:rsidRPr="0086623A">
        <w:rPr>
          <w:rFonts w:hint="eastAsia"/>
        </w:rPr>
        <w:t>四国本部では、技術士第二次試験合格者祝賀会を愛媛の他、高知・徳島・香川の各会場でも開催する予定です。</w:t>
      </w:r>
      <w:r w:rsidRPr="0086623A">
        <w:t>CPD</w:t>
      </w:r>
      <w:r w:rsidRPr="0086623A">
        <w:rPr>
          <w:rFonts w:hint="eastAsia"/>
        </w:rPr>
        <w:t>セミナー・公開講座及び防災セミナーのテーマ・内容と合わせて、今後、順次ご案内させていただきます。</w:t>
      </w:r>
    </w:p>
    <w:p w14:paraId="1AE2CDFF" w14:textId="77777777" w:rsidR="00D43985" w:rsidRDefault="00D43985" w:rsidP="008B6511">
      <w:pPr>
        <w:snapToGrid w:val="0"/>
        <w:spacing w:line="240" w:lineRule="atLeast"/>
        <w:ind w:firstLineChars="100" w:firstLine="210"/>
        <w:rPr>
          <w:rFonts w:hint="eastAsia"/>
        </w:rPr>
      </w:pPr>
    </w:p>
    <w:p w14:paraId="0A056CDB" w14:textId="77777777" w:rsidR="006B649F" w:rsidRDefault="006B649F" w:rsidP="006B649F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なお、新型コロナウイルスの感染状況により、本会の一部または全部を中止する場合がございます。ホームページ等でご確認のうえご来場いただきますようお願い申し上げます。</w:t>
      </w:r>
    </w:p>
    <w:p w14:paraId="0D2DD066" w14:textId="77777777" w:rsidR="004123EA" w:rsidRDefault="004B0647" w:rsidP="004B0647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EE45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123EA">
        <w:rPr>
          <w:rFonts w:hint="eastAsia"/>
        </w:rPr>
        <w:t>敬　具</w:t>
      </w:r>
    </w:p>
    <w:p w14:paraId="31A08D6E" w14:textId="77777777" w:rsidR="004123EA" w:rsidRDefault="009D2C6B" w:rsidP="009D2C6B">
      <w:pPr>
        <w:pStyle w:val="ab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4123EA">
        <w:rPr>
          <w:rFonts w:hint="eastAsia"/>
        </w:rPr>
        <w:t>記</w:t>
      </w:r>
    </w:p>
    <w:p w14:paraId="775E8D86" w14:textId="77777777" w:rsidR="009D2C6B" w:rsidRPr="009D2C6B" w:rsidRDefault="009D2C6B" w:rsidP="009D2C6B">
      <w:pPr>
        <w:rPr>
          <w:rFonts w:hint="eastAsia"/>
        </w:rPr>
      </w:pPr>
    </w:p>
    <w:p w14:paraId="01684259" w14:textId="77777777" w:rsidR="006B1A79" w:rsidRDefault="006B1A79" w:rsidP="006B1A79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１．日　  時　　</w:t>
      </w:r>
      <w:r w:rsidR="00257403">
        <w:rPr>
          <w:rFonts w:hint="eastAsia"/>
        </w:rPr>
        <w:t>令和</w:t>
      </w:r>
      <w:r w:rsidR="00EA2852">
        <w:rPr>
          <w:rFonts w:hint="eastAsia"/>
        </w:rPr>
        <w:t>3</w:t>
      </w:r>
      <w:r w:rsidRPr="006B1A79">
        <w:rPr>
          <w:rFonts w:hint="eastAsia"/>
        </w:rPr>
        <w:t>年</w:t>
      </w:r>
      <w:r w:rsidR="00511099">
        <w:rPr>
          <w:rFonts w:hint="eastAsia"/>
        </w:rPr>
        <w:t>11</w:t>
      </w:r>
      <w:r w:rsidRPr="006B1A79">
        <w:rPr>
          <w:rFonts w:hint="eastAsia"/>
        </w:rPr>
        <w:t>月</w:t>
      </w:r>
      <w:r w:rsidR="00511099">
        <w:rPr>
          <w:rFonts w:hint="eastAsia"/>
        </w:rPr>
        <w:t>2</w:t>
      </w:r>
      <w:r w:rsidR="00EA2852">
        <w:rPr>
          <w:rFonts w:hint="eastAsia"/>
        </w:rPr>
        <w:t>6</w:t>
      </w:r>
      <w:r w:rsidRPr="006B1A79">
        <w:rPr>
          <w:rFonts w:hint="eastAsia"/>
        </w:rPr>
        <w:t>日（</w:t>
      </w:r>
      <w:r w:rsidR="00064AD5">
        <w:rPr>
          <w:rFonts w:hint="eastAsia"/>
        </w:rPr>
        <w:t>金</w:t>
      </w:r>
      <w:r w:rsidRPr="006B1A79">
        <w:rPr>
          <w:rFonts w:hint="eastAsia"/>
        </w:rPr>
        <w:t>）1</w:t>
      </w:r>
      <w:r w:rsidR="00511099">
        <w:rPr>
          <w:rFonts w:hint="eastAsia"/>
        </w:rPr>
        <w:t>3</w:t>
      </w:r>
      <w:r w:rsidRPr="006B1A79">
        <w:rPr>
          <w:rFonts w:hint="eastAsia"/>
        </w:rPr>
        <w:t>：</w:t>
      </w:r>
      <w:r w:rsidR="00511099">
        <w:rPr>
          <w:rFonts w:hint="eastAsia"/>
        </w:rPr>
        <w:t>0</w:t>
      </w:r>
      <w:r w:rsidRPr="006B1A79">
        <w:rPr>
          <w:rFonts w:hint="eastAsia"/>
        </w:rPr>
        <w:t>0 ～ 20：00（受付1</w:t>
      </w:r>
      <w:r w:rsidR="00511099">
        <w:rPr>
          <w:rFonts w:hint="eastAsia"/>
        </w:rPr>
        <w:t>2</w:t>
      </w:r>
      <w:r w:rsidRPr="006B1A79">
        <w:rPr>
          <w:rFonts w:hint="eastAsia"/>
        </w:rPr>
        <w:t>：</w:t>
      </w:r>
      <w:r w:rsidR="00511099">
        <w:rPr>
          <w:rFonts w:hint="eastAsia"/>
        </w:rPr>
        <w:t>3</w:t>
      </w:r>
      <w:r w:rsidRPr="006B1A79">
        <w:rPr>
          <w:rFonts w:hint="eastAsia"/>
        </w:rPr>
        <w:t>0～）</w:t>
      </w:r>
      <w:r w:rsidR="00064AD5">
        <w:rPr>
          <w:rFonts w:hint="eastAsia"/>
        </w:rPr>
        <w:t>～11月2</w:t>
      </w:r>
      <w:r w:rsidR="00EA2852">
        <w:rPr>
          <w:rFonts w:hint="eastAsia"/>
        </w:rPr>
        <w:t>7</w:t>
      </w:r>
      <w:r w:rsidR="00064AD5">
        <w:rPr>
          <w:rFonts w:hint="eastAsia"/>
        </w:rPr>
        <w:t>日（土）</w:t>
      </w:r>
    </w:p>
    <w:p w14:paraId="17C5FCC4" w14:textId="77777777" w:rsidR="003B75C4" w:rsidRPr="006B1A79" w:rsidRDefault="003B75C4" w:rsidP="006B1A79">
      <w:pPr>
        <w:wordWrap w:val="0"/>
        <w:snapToGrid w:val="0"/>
        <w:spacing w:line="240" w:lineRule="atLeast"/>
        <w:rPr>
          <w:rFonts w:hint="eastAsia"/>
        </w:rPr>
      </w:pPr>
    </w:p>
    <w:p w14:paraId="217EBA08" w14:textId="77777777" w:rsidR="006B1A79" w:rsidRDefault="006B1A79" w:rsidP="006B1A79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２．場　  所　　</w:t>
      </w:r>
      <w:r w:rsidR="00257403">
        <w:rPr>
          <w:rFonts w:hint="eastAsia"/>
        </w:rPr>
        <w:t>えひめ共済会館</w:t>
      </w:r>
      <w:r w:rsidRPr="006B1A79">
        <w:rPr>
          <w:rFonts w:hint="eastAsia"/>
        </w:rPr>
        <w:t xml:space="preserve">　</w:t>
      </w:r>
      <w:r w:rsidR="00326BDE">
        <w:rPr>
          <w:rFonts w:hint="eastAsia"/>
        </w:rPr>
        <w:t>松山市</w:t>
      </w:r>
      <w:r w:rsidR="00257403">
        <w:rPr>
          <w:rFonts w:hint="eastAsia"/>
        </w:rPr>
        <w:t>三番町5丁目</w:t>
      </w:r>
      <w:r w:rsidR="00326BDE">
        <w:rPr>
          <w:rFonts w:hint="eastAsia"/>
        </w:rPr>
        <w:t>13</w:t>
      </w:r>
      <w:r w:rsidR="00286029">
        <w:rPr>
          <w:rFonts w:hint="eastAsia"/>
        </w:rPr>
        <w:t>-</w:t>
      </w:r>
      <w:r w:rsidR="00257403">
        <w:rPr>
          <w:rFonts w:hint="eastAsia"/>
        </w:rPr>
        <w:t>1</w:t>
      </w:r>
      <w:r w:rsidR="00D35BFE">
        <w:rPr>
          <w:rFonts w:hint="eastAsia"/>
        </w:rPr>
        <w:t xml:space="preserve">　</w:t>
      </w:r>
      <w:r w:rsidRPr="006B1A79">
        <w:rPr>
          <w:rFonts w:hint="eastAsia"/>
        </w:rPr>
        <w:t>ＴＥＬ　08</w:t>
      </w:r>
      <w:r w:rsidR="00326BDE">
        <w:rPr>
          <w:rFonts w:hint="eastAsia"/>
        </w:rPr>
        <w:t>9</w:t>
      </w:r>
      <w:r w:rsidRPr="006B1A79">
        <w:rPr>
          <w:rFonts w:hint="eastAsia"/>
        </w:rPr>
        <w:t>-</w:t>
      </w:r>
      <w:r w:rsidR="00326BDE">
        <w:rPr>
          <w:rFonts w:hint="eastAsia"/>
        </w:rPr>
        <w:t>945</w:t>
      </w:r>
      <w:r w:rsidRPr="006B1A79">
        <w:rPr>
          <w:rFonts w:hint="eastAsia"/>
        </w:rPr>
        <w:t>-</w:t>
      </w:r>
      <w:r w:rsidR="00326BDE">
        <w:rPr>
          <w:rFonts w:hint="eastAsia"/>
        </w:rPr>
        <w:t>6</w:t>
      </w:r>
      <w:r w:rsidR="009F1E37">
        <w:rPr>
          <w:rFonts w:hint="eastAsia"/>
        </w:rPr>
        <w:t>311</w:t>
      </w:r>
    </w:p>
    <w:p w14:paraId="15B3872F" w14:textId="77777777" w:rsidR="005F1896" w:rsidRDefault="005F1896" w:rsidP="006B1A79">
      <w:pPr>
        <w:wordWrap w:val="0"/>
        <w:snapToGrid w:val="0"/>
        <w:spacing w:line="240" w:lineRule="atLeast"/>
      </w:pPr>
    </w:p>
    <w:p w14:paraId="2355CFBC" w14:textId="77777777" w:rsidR="005F1896" w:rsidRDefault="005F1896" w:rsidP="006B1A79">
      <w:pPr>
        <w:wordWrap w:val="0"/>
        <w:snapToGrid w:val="0"/>
        <w:spacing w:line="240" w:lineRule="atLeast"/>
      </w:pPr>
      <w:r>
        <w:rPr>
          <w:rFonts w:hint="eastAsia"/>
        </w:rPr>
        <w:t>３．開　　会　　1</w:t>
      </w:r>
      <w:r>
        <w:t>3:00</w:t>
      </w:r>
      <w:r>
        <w:rPr>
          <w:rFonts w:hint="eastAsia"/>
        </w:rPr>
        <w:t>～1</w:t>
      </w:r>
      <w:r>
        <w:t>:10</w:t>
      </w:r>
    </w:p>
    <w:p w14:paraId="2E0F1D3A" w14:textId="77777777" w:rsidR="003B75C4" w:rsidRDefault="005F1896" w:rsidP="006B1A79">
      <w:pPr>
        <w:wordWrap w:val="0"/>
        <w:snapToGrid w:val="0"/>
        <w:spacing w:line="240" w:lineRule="atLeast"/>
      </w:pPr>
      <w:r>
        <w:rPr>
          <w:rFonts w:hint="eastAsia"/>
        </w:rPr>
        <w:t xml:space="preserve">　　　　　</w:t>
      </w:r>
      <w:r w:rsidR="006B1A79" w:rsidRPr="006B1A79">
        <w:rPr>
          <w:rFonts w:hint="eastAsia"/>
        </w:rPr>
        <w:t>開会挨拶1</w:t>
      </w:r>
      <w:r w:rsidR="00511099">
        <w:rPr>
          <w:rFonts w:hint="eastAsia"/>
        </w:rPr>
        <w:t>3</w:t>
      </w:r>
      <w:r w:rsidR="006B1A79" w:rsidRPr="006B1A79">
        <w:rPr>
          <w:rFonts w:hint="eastAsia"/>
        </w:rPr>
        <w:t>：</w:t>
      </w:r>
      <w:r w:rsidR="00511099">
        <w:rPr>
          <w:rFonts w:hint="eastAsia"/>
        </w:rPr>
        <w:t>0</w:t>
      </w:r>
      <w:r w:rsidR="006B1A79" w:rsidRPr="006B1A79">
        <w:rPr>
          <w:rFonts w:hint="eastAsia"/>
        </w:rPr>
        <w:t>0～1</w:t>
      </w:r>
      <w:r w:rsidR="00511099">
        <w:rPr>
          <w:rFonts w:hint="eastAsia"/>
        </w:rPr>
        <w:t>3</w:t>
      </w:r>
      <w:r w:rsidR="006B1A79" w:rsidRPr="006B1A79">
        <w:rPr>
          <w:rFonts w:hint="eastAsia"/>
        </w:rPr>
        <w:t>：</w:t>
      </w:r>
      <w:r w:rsidR="00511099">
        <w:rPr>
          <w:rFonts w:hint="eastAsia"/>
        </w:rPr>
        <w:t>1</w:t>
      </w:r>
      <w:r w:rsidR="006B1A79" w:rsidRPr="006B1A79">
        <w:rPr>
          <w:rFonts w:hint="eastAsia"/>
        </w:rPr>
        <w:t>0</w:t>
      </w:r>
    </w:p>
    <w:p w14:paraId="14E10590" w14:textId="77777777" w:rsidR="005F1896" w:rsidRPr="006B1A79" w:rsidRDefault="005F1896" w:rsidP="006B1A79">
      <w:pPr>
        <w:wordWrap w:val="0"/>
        <w:snapToGrid w:val="0"/>
        <w:spacing w:line="240" w:lineRule="atLeast"/>
        <w:rPr>
          <w:rFonts w:hint="eastAsia"/>
        </w:rPr>
      </w:pPr>
    </w:p>
    <w:p w14:paraId="179F2C16" w14:textId="77777777" w:rsidR="006B1A79" w:rsidRPr="006B1A79" w:rsidRDefault="005F1896" w:rsidP="006B1A79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４</w:t>
      </w:r>
      <w:r w:rsidR="006B1A79" w:rsidRPr="006B1A79">
        <w:rPr>
          <w:rFonts w:hint="eastAsia"/>
        </w:rPr>
        <w:t>．</w:t>
      </w:r>
      <w:r w:rsidR="009F1E37">
        <w:rPr>
          <w:rFonts w:hint="eastAsia"/>
        </w:rPr>
        <w:t>公開講座</w:t>
      </w:r>
      <w:r w:rsidR="006B1A79" w:rsidRPr="006B1A79">
        <w:rPr>
          <w:rFonts w:hint="eastAsia"/>
        </w:rPr>
        <w:t xml:space="preserve">　1</w:t>
      </w:r>
      <w:r w:rsidR="00511099">
        <w:rPr>
          <w:rFonts w:hint="eastAsia"/>
        </w:rPr>
        <w:t>3</w:t>
      </w:r>
      <w:r w:rsidR="006B1A79" w:rsidRPr="006B1A79">
        <w:rPr>
          <w:rFonts w:hint="eastAsia"/>
        </w:rPr>
        <w:t>：</w:t>
      </w:r>
      <w:r w:rsidR="009F1E37">
        <w:rPr>
          <w:rFonts w:hint="eastAsia"/>
        </w:rPr>
        <w:t>1</w:t>
      </w:r>
      <w:r w:rsidR="006B1A79" w:rsidRPr="006B1A79">
        <w:rPr>
          <w:rFonts w:hint="eastAsia"/>
        </w:rPr>
        <w:t>0 ～ 1</w:t>
      </w:r>
      <w:r w:rsidR="00511099">
        <w:rPr>
          <w:rFonts w:hint="eastAsia"/>
        </w:rPr>
        <w:t>4</w:t>
      </w:r>
      <w:r w:rsidR="006B1A79" w:rsidRPr="006B1A79">
        <w:rPr>
          <w:rFonts w:hint="eastAsia"/>
        </w:rPr>
        <w:t>：</w:t>
      </w:r>
      <w:r w:rsidR="00DC31FF">
        <w:rPr>
          <w:rFonts w:hint="eastAsia"/>
        </w:rPr>
        <w:t>1</w:t>
      </w:r>
      <w:r w:rsidR="006B1A79" w:rsidRPr="006B1A79">
        <w:rPr>
          <w:rFonts w:hint="eastAsia"/>
        </w:rPr>
        <w:t>0</w:t>
      </w:r>
    </w:p>
    <w:p w14:paraId="506AFDC1" w14:textId="77777777" w:rsidR="00DB6F04" w:rsidRPr="006B1A79" w:rsidRDefault="006B1A79" w:rsidP="00DB6F04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　　　　　</w:t>
      </w:r>
      <w:r w:rsidR="00DB6F04" w:rsidRPr="006B1A79">
        <w:rPr>
          <w:rFonts w:hint="eastAsia"/>
        </w:rPr>
        <w:t>演　題：「</w:t>
      </w:r>
      <w:r w:rsidR="00DB6F04" w:rsidRPr="00E313B1">
        <w:rPr>
          <w:rFonts w:hint="eastAsia"/>
          <w:shd w:val="clear" w:color="auto" w:fill="FFFFFF"/>
        </w:rPr>
        <w:t>伊能忠敬と伊予の測量家</w:t>
      </w:r>
      <w:r w:rsidR="00DB6F04" w:rsidRPr="006B1A79">
        <w:rPr>
          <w:rFonts w:hint="eastAsia"/>
        </w:rPr>
        <w:t>」</w:t>
      </w:r>
    </w:p>
    <w:p w14:paraId="3395A852" w14:textId="77777777" w:rsidR="00DB6F04" w:rsidRDefault="00DB6F04" w:rsidP="00DB6F04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　　　　　講　師：</w:t>
      </w:r>
      <w:r>
        <w:rPr>
          <w:rFonts w:hint="eastAsia"/>
        </w:rPr>
        <w:t>愛媛県歴史文化博物館　学芸課長　井上　淳</w:t>
      </w:r>
      <w:r w:rsidRPr="006B1A79">
        <w:rPr>
          <w:rFonts w:hint="eastAsia"/>
        </w:rPr>
        <w:t xml:space="preserve">　氏</w:t>
      </w:r>
    </w:p>
    <w:p w14:paraId="0F6733CC" w14:textId="77777777" w:rsidR="003B75C4" w:rsidRPr="006B1A79" w:rsidRDefault="000904A2" w:rsidP="00DB6F04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14:paraId="053AE311" w14:textId="77777777" w:rsidR="006B1A79" w:rsidRDefault="005F1896" w:rsidP="00A35C3F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５</w:t>
      </w:r>
      <w:r w:rsidR="004B0647">
        <w:rPr>
          <w:rFonts w:hint="eastAsia"/>
        </w:rPr>
        <w:t>．</w:t>
      </w:r>
      <w:r w:rsidR="00A35C3F">
        <w:rPr>
          <w:rFonts w:hint="eastAsia"/>
        </w:rPr>
        <w:t xml:space="preserve">防災講演会　　</w:t>
      </w:r>
      <w:r w:rsidR="00A35C3F" w:rsidRPr="006B1A79">
        <w:rPr>
          <w:rFonts w:hint="eastAsia"/>
        </w:rPr>
        <w:t>1</w:t>
      </w:r>
      <w:r w:rsidR="00A35C3F">
        <w:rPr>
          <w:rFonts w:hint="eastAsia"/>
        </w:rPr>
        <w:t>4</w:t>
      </w:r>
      <w:r w:rsidR="00A35C3F" w:rsidRPr="006B1A79">
        <w:rPr>
          <w:rFonts w:hint="eastAsia"/>
        </w:rPr>
        <w:t>：</w:t>
      </w:r>
      <w:r w:rsidR="00DC31FF">
        <w:rPr>
          <w:rFonts w:hint="eastAsia"/>
        </w:rPr>
        <w:t>1</w:t>
      </w:r>
      <w:r w:rsidR="00A35C3F" w:rsidRPr="006B1A79">
        <w:rPr>
          <w:rFonts w:hint="eastAsia"/>
        </w:rPr>
        <w:t>0 ～ 1</w:t>
      </w:r>
      <w:r w:rsidR="00A35C3F">
        <w:rPr>
          <w:rFonts w:hint="eastAsia"/>
        </w:rPr>
        <w:t>5</w:t>
      </w:r>
      <w:r w:rsidR="00A35C3F" w:rsidRPr="006B1A79">
        <w:rPr>
          <w:rFonts w:hint="eastAsia"/>
        </w:rPr>
        <w:t>：</w:t>
      </w:r>
      <w:r w:rsidR="00DC31FF">
        <w:rPr>
          <w:rFonts w:hint="eastAsia"/>
        </w:rPr>
        <w:t>1</w:t>
      </w:r>
      <w:r w:rsidR="00A35C3F" w:rsidRPr="006B1A79">
        <w:rPr>
          <w:rFonts w:hint="eastAsia"/>
        </w:rPr>
        <w:t>0</w:t>
      </w:r>
      <w:r w:rsidR="00A35C3F">
        <w:rPr>
          <w:rFonts w:hint="eastAsia"/>
        </w:rPr>
        <w:t xml:space="preserve">　　</w:t>
      </w:r>
    </w:p>
    <w:p w14:paraId="3F25C15E" w14:textId="77777777" w:rsidR="00DB6F04" w:rsidRPr="00511099" w:rsidRDefault="00DB6F04" w:rsidP="00DB6F04">
      <w:pPr>
        <w:wordWrap w:val="0"/>
        <w:snapToGrid w:val="0"/>
        <w:spacing w:line="240" w:lineRule="atLeast"/>
        <w:ind w:firstLineChars="500" w:firstLine="1050"/>
        <w:rPr>
          <w:rFonts w:hint="eastAsia"/>
        </w:rPr>
      </w:pPr>
      <w:r w:rsidRPr="006B1A79">
        <w:rPr>
          <w:rFonts w:hint="eastAsia"/>
        </w:rPr>
        <w:t>演　題：</w:t>
      </w:r>
      <w:r>
        <w:rPr>
          <w:rFonts w:hint="eastAsia"/>
        </w:rPr>
        <w:t>「松山全世代型防災教育の展開～大規模災害に備える人材教育～」</w:t>
      </w:r>
    </w:p>
    <w:p w14:paraId="267803D9" w14:textId="77777777" w:rsidR="00DB6F04" w:rsidRDefault="00DB6F04" w:rsidP="00DB6F04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6B1A79">
        <w:rPr>
          <w:rFonts w:hint="eastAsia"/>
        </w:rPr>
        <w:t>講　師：</w:t>
      </w:r>
      <w:r>
        <w:rPr>
          <w:rFonts w:hint="eastAsia"/>
        </w:rPr>
        <w:t xml:space="preserve">愛媛大学特命教授　　</w:t>
      </w:r>
      <w:bookmarkStart w:id="0" w:name="_Hlk40182533"/>
      <w:r>
        <w:rPr>
          <w:rFonts w:hint="eastAsia"/>
        </w:rPr>
        <w:t>矢田部　　龍一　氏</w:t>
      </w:r>
      <w:bookmarkEnd w:id="0"/>
    </w:p>
    <w:p w14:paraId="6538675C" w14:textId="77777777" w:rsidR="005F1896" w:rsidRPr="00DB6F04" w:rsidRDefault="005F1896" w:rsidP="006B1A79">
      <w:pPr>
        <w:wordWrap w:val="0"/>
        <w:snapToGrid w:val="0"/>
        <w:spacing w:line="240" w:lineRule="atLeast"/>
        <w:rPr>
          <w:rFonts w:hint="eastAsia"/>
        </w:rPr>
      </w:pPr>
    </w:p>
    <w:p w14:paraId="3FE211DC" w14:textId="77777777" w:rsidR="00A35C3F" w:rsidRPr="00511099" w:rsidRDefault="005F1896" w:rsidP="00821F3B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６</w:t>
      </w:r>
      <w:r w:rsidR="006B1A79" w:rsidRPr="006B1A79">
        <w:rPr>
          <w:rFonts w:hint="eastAsia"/>
        </w:rPr>
        <w:t>．</w:t>
      </w:r>
      <w:r w:rsidR="00457CF3">
        <w:rPr>
          <w:rFonts w:hint="eastAsia"/>
        </w:rPr>
        <w:t>C</w:t>
      </w:r>
      <w:r w:rsidR="00457CF3">
        <w:t>PD</w:t>
      </w:r>
      <w:r w:rsidR="00457CF3">
        <w:rPr>
          <w:rFonts w:hint="eastAsia"/>
        </w:rPr>
        <w:t>セミナー</w:t>
      </w:r>
      <w:r w:rsidR="00A35C3F">
        <w:rPr>
          <w:rFonts w:hint="eastAsia"/>
        </w:rPr>
        <w:t xml:space="preserve">　</w:t>
      </w:r>
      <w:r w:rsidR="00A35C3F" w:rsidRPr="006B1A79">
        <w:rPr>
          <w:rFonts w:hint="eastAsia"/>
        </w:rPr>
        <w:t>1</w:t>
      </w:r>
      <w:r w:rsidR="00A35C3F">
        <w:rPr>
          <w:rFonts w:hint="eastAsia"/>
        </w:rPr>
        <w:t>5</w:t>
      </w:r>
      <w:r w:rsidR="00A35C3F" w:rsidRPr="006B1A79">
        <w:rPr>
          <w:rFonts w:hint="eastAsia"/>
        </w:rPr>
        <w:t>：</w:t>
      </w:r>
      <w:r w:rsidR="00DC31FF">
        <w:rPr>
          <w:rFonts w:hint="eastAsia"/>
        </w:rPr>
        <w:t>2</w:t>
      </w:r>
      <w:r w:rsidR="00A35C3F" w:rsidRPr="006B1A79">
        <w:rPr>
          <w:rFonts w:hint="eastAsia"/>
        </w:rPr>
        <w:t>0 ～ 1</w:t>
      </w:r>
      <w:r w:rsidR="00A35C3F">
        <w:rPr>
          <w:rFonts w:hint="eastAsia"/>
        </w:rPr>
        <w:t>6</w:t>
      </w:r>
      <w:r w:rsidR="00A35C3F" w:rsidRPr="006B1A79">
        <w:rPr>
          <w:rFonts w:hint="eastAsia"/>
        </w:rPr>
        <w:t>：</w:t>
      </w:r>
      <w:r w:rsidR="00DC31FF">
        <w:rPr>
          <w:rFonts w:hint="eastAsia"/>
        </w:rPr>
        <w:t>5</w:t>
      </w:r>
      <w:r w:rsidR="00A35C3F" w:rsidRPr="006B1A79">
        <w:rPr>
          <w:rFonts w:hint="eastAsia"/>
        </w:rPr>
        <w:t xml:space="preserve">0　　　　　　　　　　　　　　　　　　　　</w:t>
      </w:r>
      <w:r w:rsidR="00821F3B">
        <w:rPr>
          <w:rFonts w:hint="eastAsia"/>
        </w:rPr>
        <w:t xml:space="preserve">　　　</w:t>
      </w:r>
      <w:r w:rsidR="00676304">
        <w:rPr>
          <w:rFonts w:hint="eastAsia"/>
        </w:rPr>
        <w:t xml:space="preserve">　　　　　　　　　　</w:t>
      </w:r>
      <w:r w:rsidR="00A35C3F" w:rsidRPr="006B1A79">
        <w:rPr>
          <w:rFonts w:hint="eastAsia"/>
        </w:rPr>
        <w:t>演　題：「</w:t>
      </w:r>
      <w:r w:rsidR="00DC31FF">
        <w:rPr>
          <w:rFonts w:hint="eastAsia"/>
        </w:rPr>
        <w:t>脱炭素と地層処分～環境への適合～について</w:t>
      </w:r>
      <w:r w:rsidR="00A35C3F" w:rsidRPr="006B1A79">
        <w:rPr>
          <w:rFonts w:hint="eastAsia"/>
        </w:rPr>
        <w:t>」</w:t>
      </w:r>
    </w:p>
    <w:p w14:paraId="5ED3EBCD" w14:textId="77777777" w:rsidR="00A35C3F" w:rsidRPr="00821F3B" w:rsidRDefault="00A35C3F" w:rsidP="00A35C3F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6B1A79">
        <w:rPr>
          <w:rFonts w:hint="eastAsia"/>
        </w:rPr>
        <w:t>講　師：</w:t>
      </w:r>
      <w:r w:rsidR="00DC31FF">
        <w:rPr>
          <w:rFonts w:hint="eastAsia"/>
        </w:rPr>
        <w:t>東京大学大学院工学系研究科原子力国際専攻　准教授　小宮山　涼一</w:t>
      </w:r>
      <w:r w:rsidR="00821F3B">
        <w:rPr>
          <w:rFonts w:hint="eastAsia"/>
        </w:rPr>
        <w:t>氏</w:t>
      </w:r>
    </w:p>
    <w:p w14:paraId="030A113C" w14:textId="77777777" w:rsidR="00122651" w:rsidRDefault="00122651" w:rsidP="00847028">
      <w:pPr>
        <w:wordWrap w:val="0"/>
        <w:snapToGrid w:val="0"/>
        <w:spacing w:line="240" w:lineRule="atLeast"/>
        <w:rPr>
          <w:rFonts w:hint="eastAsia"/>
        </w:rPr>
      </w:pPr>
    </w:p>
    <w:p w14:paraId="3443E4A4" w14:textId="77777777" w:rsidR="00847028" w:rsidRPr="00F3623C" w:rsidRDefault="005F1896" w:rsidP="00847028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７</w:t>
      </w:r>
      <w:r w:rsidR="00122651">
        <w:rPr>
          <w:rFonts w:hint="eastAsia"/>
        </w:rPr>
        <w:t>.</w:t>
      </w:r>
      <w:r w:rsidR="00821F3B">
        <w:rPr>
          <w:rFonts w:hint="eastAsia"/>
        </w:rPr>
        <w:t xml:space="preserve">修習技術者支援セミナー　</w:t>
      </w:r>
      <w:r w:rsidR="00847028" w:rsidRPr="006B1A79">
        <w:rPr>
          <w:rFonts w:hint="eastAsia"/>
        </w:rPr>
        <w:t>1</w:t>
      </w:r>
      <w:r w:rsidR="00457CF3">
        <w:rPr>
          <w:rFonts w:hint="eastAsia"/>
        </w:rPr>
        <w:t>6</w:t>
      </w:r>
      <w:r w:rsidR="00847028" w:rsidRPr="006B1A79">
        <w:rPr>
          <w:rFonts w:hint="eastAsia"/>
        </w:rPr>
        <w:t>：</w:t>
      </w:r>
      <w:r w:rsidR="00DC31FF">
        <w:rPr>
          <w:rFonts w:hint="eastAsia"/>
        </w:rPr>
        <w:t>5</w:t>
      </w:r>
      <w:r w:rsidR="00847028" w:rsidRPr="006B1A79">
        <w:rPr>
          <w:rFonts w:hint="eastAsia"/>
        </w:rPr>
        <w:t>0 ～ 1</w:t>
      </w:r>
      <w:r w:rsidR="009D2C6B">
        <w:rPr>
          <w:rFonts w:hint="eastAsia"/>
        </w:rPr>
        <w:t>7</w:t>
      </w:r>
      <w:r w:rsidR="00847028" w:rsidRPr="006B1A79">
        <w:rPr>
          <w:rFonts w:hint="eastAsia"/>
        </w:rPr>
        <w:t>：</w:t>
      </w:r>
      <w:r w:rsidR="00DC31FF">
        <w:rPr>
          <w:rFonts w:hint="eastAsia"/>
        </w:rPr>
        <w:t>2</w:t>
      </w:r>
      <w:r w:rsidR="00847028">
        <w:rPr>
          <w:rFonts w:hint="eastAsia"/>
        </w:rPr>
        <w:t>0</w:t>
      </w:r>
    </w:p>
    <w:p w14:paraId="2BA74A1D" w14:textId="77777777" w:rsidR="00847028" w:rsidRDefault="00820CF1" w:rsidP="00847028">
      <w:pPr>
        <w:wordWrap w:val="0"/>
        <w:snapToGrid w:val="0"/>
        <w:spacing w:line="240" w:lineRule="atLeast"/>
      </w:pPr>
      <w:r>
        <w:rPr>
          <w:rFonts w:hint="eastAsia"/>
        </w:rPr>
        <w:t xml:space="preserve">　　　</w:t>
      </w:r>
      <w:r w:rsidR="00847028">
        <w:rPr>
          <w:rFonts w:hint="eastAsia"/>
        </w:rPr>
        <w:t xml:space="preserve">　　講　師：</w:t>
      </w:r>
      <w:bookmarkStart w:id="1" w:name="_Hlk40182364"/>
      <w:r w:rsidR="00821F3B">
        <w:rPr>
          <w:rFonts w:hint="eastAsia"/>
        </w:rPr>
        <w:t>日本技術士会　四国本部修習技術者支援委員会　委員</w:t>
      </w:r>
      <w:r w:rsidR="004336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A23F4">
        <w:rPr>
          <w:rFonts w:hint="eastAsia"/>
        </w:rPr>
        <w:t>藤本</w:t>
      </w:r>
      <w:r w:rsidR="00821F3B">
        <w:rPr>
          <w:rFonts w:hint="eastAsia"/>
        </w:rPr>
        <w:t xml:space="preserve">　　</w:t>
      </w:r>
      <w:r w:rsidR="008A23F4">
        <w:rPr>
          <w:rFonts w:hint="eastAsia"/>
        </w:rPr>
        <w:t>憲洋</w:t>
      </w:r>
      <w:r w:rsidR="00821F3B">
        <w:rPr>
          <w:rFonts w:hint="eastAsia"/>
        </w:rPr>
        <w:t xml:space="preserve">　氏</w:t>
      </w:r>
    </w:p>
    <w:p w14:paraId="4BD2FF8B" w14:textId="77777777" w:rsidR="005F1896" w:rsidRPr="00821F3B" w:rsidRDefault="005F1896" w:rsidP="00847028">
      <w:pPr>
        <w:wordWrap w:val="0"/>
        <w:snapToGrid w:val="0"/>
        <w:spacing w:line="240" w:lineRule="atLeast"/>
        <w:rPr>
          <w:rFonts w:hint="eastAsia"/>
          <w:b/>
          <w:bCs/>
        </w:rPr>
      </w:pPr>
    </w:p>
    <w:p w14:paraId="78A25C7F" w14:textId="77777777" w:rsidR="005F1896" w:rsidRDefault="005F1896" w:rsidP="006B1A79">
      <w:pPr>
        <w:wordWrap w:val="0"/>
        <w:snapToGrid w:val="0"/>
        <w:spacing w:line="240" w:lineRule="atLeast"/>
      </w:pPr>
      <w:bookmarkStart w:id="2" w:name="_Hlk38527540"/>
      <w:bookmarkEnd w:id="1"/>
      <w:r>
        <w:rPr>
          <w:rFonts w:hint="eastAsia"/>
        </w:rPr>
        <w:t>８．第二次試験合格者紹介</w:t>
      </w:r>
      <w:r w:rsidRPr="006B1A79">
        <w:rPr>
          <w:rFonts w:hint="eastAsia"/>
        </w:rPr>
        <w:t xml:space="preserve">　</w:t>
      </w:r>
      <w:r>
        <w:rPr>
          <w:rFonts w:hint="eastAsia"/>
        </w:rPr>
        <w:t xml:space="preserve"> 　　17：20</w:t>
      </w:r>
      <w:r w:rsidRPr="006B1A79">
        <w:rPr>
          <w:rFonts w:hint="eastAsia"/>
        </w:rPr>
        <w:t xml:space="preserve"> ～</w:t>
      </w:r>
      <w:r>
        <w:rPr>
          <w:rFonts w:hint="eastAsia"/>
        </w:rPr>
        <w:t xml:space="preserve"> 17：40</w:t>
      </w:r>
    </w:p>
    <w:p w14:paraId="07C36EA6" w14:textId="77777777" w:rsidR="005F1896" w:rsidRDefault="005F1896" w:rsidP="006B1A79">
      <w:pPr>
        <w:wordWrap w:val="0"/>
        <w:snapToGrid w:val="0"/>
        <w:spacing w:line="240" w:lineRule="atLeast"/>
        <w:rPr>
          <w:rFonts w:hint="eastAsia"/>
        </w:rPr>
      </w:pPr>
    </w:p>
    <w:bookmarkEnd w:id="2"/>
    <w:p w14:paraId="6F78892E" w14:textId="77777777" w:rsidR="00FC0043" w:rsidRDefault="005F1896" w:rsidP="00FC0043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９</w:t>
      </w:r>
      <w:r w:rsidR="00FC0043">
        <w:rPr>
          <w:rFonts w:hint="eastAsia"/>
        </w:rPr>
        <w:t>．</w:t>
      </w:r>
      <w:bookmarkStart w:id="3" w:name="_Hlk38527666"/>
      <w:bookmarkStart w:id="4" w:name="_Hlk38527873"/>
      <w:r w:rsidR="00FC0043">
        <w:rPr>
          <w:rFonts w:hint="eastAsia"/>
        </w:rPr>
        <w:t>第二次試験合格者</w:t>
      </w:r>
      <w:bookmarkEnd w:id="3"/>
      <w:r w:rsidR="00FC0043">
        <w:rPr>
          <w:rFonts w:hint="eastAsia"/>
        </w:rPr>
        <w:t>祝賀会・</w:t>
      </w:r>
      <w:bookmarkEnd w:id="4"/>
      <w:r w:rsidR="00FC0043">
        <w:rPr>
          <w:rFonts w:hint="eastAsia"/>
        </w:rPr>
        <w:t>懇親会</w:t>
      </w:r>
      <w:r w:rsidR="00FC0043" w:rsidRPr="006B1A79">
        <w:rPr>
          <w:rFonts w:hint="eastAsia"/>
        </w:rPr>
        <w:t xml:space="preserve">　</w:t>
      </w:r>
      <w:r w:rsidR="00FC0043">
        <w:rPr>
          <w:rFonts w:hint="eastAsia"/>
        </w:rPr>
        <w:t xml:space="preserve"> 　　18：00</w:t>
      </w:r>
      <w:r w:rsidR="00FC0043" w:rsidRPr="006B1A79">
        <w:rPr>
          <w:rFonts w:hint="eastAsia"/>
        </w:rPr>
        <w:t xml:space="preserve"> ～</w:t>
      </w:r>
      <w:r w:rsidR="00FC0043">
        <w:rPr>
          <w:rFonts w:hint="eastAsia"/>
        </w:rPr>
        <w:t xml:space="preserve"> 20：0</w:t>
      </w:r>
      <w:r w:rsidR="00FC0043" w:rsidRPr="006B1A79">
        <w:rPr>
          <w:rFonts w:hint="eastAsia"/>
        </w:rPr>
        <w:t>0</w:t>
      </w:r>
    </w:p>
    <w:p w14:paraId="7E33905C" w14:textId="77777777" w:rsidR="00064AD5" w:rsidRPr="00FC0043" w:rsidRDefault="00064AD5" w:rsidP="006B1A79">
      <w:pPr>
        <w:wordWrap w:val="0"/>
        <w:snapToGrid w:val="0"/>
        <w:spacing w:line="240" w:lineRule="atLeast"/>
        <w:rPr>
          <w:rFonts w:hint="eastAsia"/>
        </w:rPr>
      </w:pPr>
    </w:p>
    <w:p w14:paraId="1B3613EF" w14:textId="77777777" w:rsidR="00064AD5" w:rsidRDefault="005F1896" w:rsidP="006B1A79">
      <w:pPr>
        <w:wordWrap w:val="0"/>
        <w:snapToGrid w:val="0"/>
        <w:spacing w:line="240" w:lineRule="atLeast"/>
      </w:pPr>
      <w:r>
        <w:rPr>
          <w:rFonts w:hint="eastAsia"/>
        </w:rPr>
        <w:t>１０</w:t>
      </w:r>
      <w:r w:rsidR="00FC0043">
        <w:rPr>
          <w:rFonts w:hint="eastAsia"/>
        </w:rPr>
        <w:t>．</w:t>
      </w:r>
      <w:r w:rsidR="00064AD5">
        <w:rPr>
          <w:rFonts w:hint="eastAsia"/>
        </w:rPr>
        <w:t xml:space="preserve">見学会　　</w:t>
      </w:r>
      <w:r w:rsidR="003022DD">
        <w:rPr>
          <w:rFonts w:hint="eastAsia"/>
        </w:rPr>
        <w:t>11月2</w:t>
      </w:r>
      <w:r w:rsidR="00EA2852">
        <w:rPr>
          <w:rFonts w:hint="eastAsia"/>
        </w:rPr>
        <w:t>7</w:t>
      </w:r>
      <w:r w:rsidR="003022DD">
        <w:rPr>
          <w:rFonts w:hint="eastAsia"/>
        </w:rPr>
        <w:t>日（土）</w:t>
      </w:r>
      <w:r w:rsidR="00064AD5">
        <w:rPr>
          <w:rFonts w:hint="eastAsia"/>
        </w:rPr>
        <w:t xml:space="preserve">　　</w:t>
      </w:r>
      <w:r w:rsidR="00DC31FF">
        <w:rPr>
          <w:rFonts w:hint="eastAsia"/>
        </w:rPr>
        <w:t>8</w:t>
      </w:r>
      <w:r w:rsidR="00064AD5">
        <w:rPr>
          <w:rFonts w:hint="eastAsia"/>
        </w:rPr>
        <w:t>：</w:t>
      </w:r>
      <w:r w:rsidR="00DC31FF">
        <w:rPr>
          <w:rFonts w:hint="eastAsia"/>
        </w:rPr>
        <w:t>3</w:t>
      </w:r>
      <w:r w:rsidR="00064AD5">
        <w:rPr>
          <w:rFonts w:hint="eastAsia"/>
        </w:rPr>
        <w:t>0</w:t>
      </w:r>
      <w:r w:rsidR="00064AD5" w:rsidRPr="006B1A79">
        <w:rPr>
          <w:rFonts w:hint="eastAsia"/>
        </w:rPr>
        <w:t xml:space="preserve"> ～</w:t>
      </w:r>
      <w:r w:rsidR="00064AD5">
        <w:rPr>
          <w:rFonts w:hint="eastAsia"/>
        </w:rPr>
        <w:t xml:space="preserve"> 12：</w:t>
      </w:r>
      <w:r w:rsidR="00457CF3">
        <w:rPr>
          <w:rFonts w:hint="eastAsia"/>
        </w:rPr>
        <w:t>3</w:t>
      </w:r>
      <w:r w:rsidR="00064AD5" w:rsidRPr="006B1A79">
        <w:rPr>
          <w:rFonts w:hint="eastAsia"/>
        </w:rPr>
        <w:t>0</w:t>
      </w:r>
      <w:r w:rsidR="00064AD5">
        <w:rPr>
          <w:rFonts w:hint="eastAsia"/>
        </w:rPr>
        <w:t xml:space="preserve">　　</w:t>
      </w:r>
      <w:r w:rsidR="00A35C3F">
        <w:rPr>
          <w:rFonts w:hint="eastAsia"/>
        </w:rPr>
        <w:t>伊予鉄道</w:t>
      </w:r>
      <w:r w:rsidR="00457CF3">
        <w:rPr>
          <w:rFonts w:hint="eastAsia"/>
        </w:rPr>
        <w:t>市駅</w:t>
      </w:r>
      <w:r w:rsidR="0004356A">
        <w:rPr>
          <w:rFonts w:hint="eastAsia"/>
        </w:rPr>
        <w:t>（</w:t>
      </w:r>
      <w:r w:rsidR="002128C6">
        <w:rPr>
          <w:rFonts w:hint="eastAsia"/>
        </w:rPr>
        <w:t>伊予鉄高島屋</w:t>
      </w:r>
      <w:r w:rsidR="0004356A">
        <w:rPr>
          <w:rFonts w:hint="eastAsia"/>
        </w:rPr>
        <w:t>）</w:t>
      </w:r>
      <w:r w:rsidR="00457CF3">
        <w:rPr>
          <w:rFonts w:hint="eastAsia"/>
        </w:rPr>
        <w:t>前集合</w:t>
      </w:r>
    </w:p>
    <w:p w14:paraId="04A76AB4" w14:textId="77777777" w:rsidR="00457CF3" w:rsidRDefault="00457CF3" w:rsidP="004179A6">
      <w:pPr>
        <w:wordWrap w:val="0"/>
        <w:snapToGrid w:val="0"/>
        <w:spacing w:line="240" w:lineRule="atLeast"/>
        <w:ind w:firstLineChars="200" w:firstLine="420"/>
        <w:rPr>
          <w:rFonts w:hint="eastAsia"/>
        </w:rPr>
      </w:pPr>
      <w:r>
        <w:rPr>
          <w:rFonts w:hint="eastAsia"/>
        </w:rPr>
        <w:t>松山市景観整備（花園町）・葉佐池古墳</w:t>
      </w:r>
      <w:r w:rsidR="004179A6">
        <w:rPr>
          <w:rFonts w:hint="eastAsia"/>
        </w:rPr>
        <w:t>（</w:t>
      </w:r>
      <w:r w:rsidR="0004356A">
        <w:rPr>
          <w:rFonts w:hint="eastAsia"/>
        </w:rPr>
        <w:t>松山市北梅本町</w:t>
      </w:r>
      <w:r w:rsidR="004179A6">
        <w:rPr>
          <w:rFonts w:hint="eastAsia"/>
        </w:rPr>
        <w:t>）</w:t>
      </w:r>
      <w:r>
        <w:rPr>
          <w:rFonts w:hint="eastAsia"/>
        </w:rPr>
        <w:t>見学</w:t>
      </w:r>
    </w:p>
    <w:p w14:paraId="34BF5635" w14:textId="25C1765D" w:rsidR="005F1896" w:rsidRDefault="00A65570" w:rsidP="00320278">
      <w:pPr>
        <w:wordWrap w:val="0"/>
        <w:snapToGrid w:val="0"/>
        <w:spacing w:line="240" w:lineRule="atLeast"/>
        <w:ind w:left="420" w:hangingChars="200" w:hanging="420"/>
      </w:pPr>
      <w:r>
        <w:rPr>
          <w:rFonts w:hint="eastAsia"/>
        </w:rPr>
        <w:t xml:space="preserve">　　　</w:t>
      </w:r>
      <w:r w:rsidR="00DC31FF">
        <w:rPr>
          <w:rFonts w:hint="eastAsia"/>
        </w:rPr>
        <w:t>松山市役所都市</w:t>
      </w:r>
      <w:r w:rsidR="00C846B7">
        <w:rPr>
          <w:rFonts w:hint="eastAsia"/>
        </w:rPr>
        <w:t>・交通計画課および</w:t>
      </w:r>
      <w:r w:rsidR="00457CF3">
        <w:rPr>
          <w:rFonts w:hint="eastAsia"/>
        </w:rPr>
        <w:t>松山市立埋蔵文化財</w:t>
      </w:r>
      <w:r>
        <w:rPr>
          <w:rFonts w:hint="eastAsia"/>
        </w:rPr>
        <w:t>センター</w:t>
      </w:r>
      <w:r w:rsidR="00457CF3">
        <w:rPr>
          <w:rFonts w:hint="eastAsia"/>
        </w:rPr>
        <w:t>所長・松山市</w:t>
      </w:r>
      <w:r w:rsidR="00EB6BD3">
        <w:rPr>
          <w:rFonts w:hint="eastAsia"/>
        </w:rPr>
        <w:t>考古</w:t>
      </w:r>
      <w:r w:rsidR="00457CF3">
        <w:rPr>
          <w:rFonts w:hint="eastAsia"/>
        </w:rPr>
        <w:t>館館長</w:t>
      </w:r>
      <w:r w:rsidR="00EB6BD3">
        <w:rPr>
          <w:rFonts w:hint="eastAsia"/>
        </w:rPr>
        <w:t>梅木健一氏</w:t>
      </w:r>
      <w:r>
        <w:rPr>
          <w:rFonts w:hint="eastAsia"/>
        </w:rPr>
        <w:t>に説明していただきます。</w:t>
      </w:r>
      <w:r w:rsidR="00901FEA">
        <w:br w:type="page"/>
      </w:r>
    </w:p>
    <w:p w14:paraId="2B5AFA7C" w14:textId="77777777" w:rsidR="004B0647" w:rsidRPr="004B0647" w:rsidRDefault="005F1896" w:rsidP="006B1A79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lastRenderedPageBreak/>
        <w:t>１１</w:t>
      </w:r>
      <w:r w:rsidR="00064AD5">
        <w:rPr>
          <w:rFonts w:hint="eastAsia"/>
        </w:rPr>
        <w:t>.</w:t>
      </w:r>
      <w:r w:rsidR="006B1A79" w:rsidRPr="006B1A79">
        <w:rPr>
          <w:rFonts w:hint="eastAsia"/>
        </w:rPr>
        <w:t xml:space="preserve">参加費　</w:t>
      </w:r>
      <w:r w:rsidR="004B0647" w:rsidRPr="006B1A79">
        <w:rPr>
          <w:rFonts w:hint="eastAsia"/>
        </w:rPr>
        <w:t>★参加費は、当日会場にて徴収させて頂きます。</w:t>
      </w:r>
    </w:p>
    <w:p w14:paraId="5C48289C" w14:textId="77777777" w:rsidR="004B0647" w:rsidRDefault="006B1A79" w:rsidP="004B0647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　</w:t>
      </w:r>
      <w:r w:rsidR="005F1896">
        <w:rPr>
          <w:rFonts w:hint="eastAsia"/>
        </w:rPr>
        <w:t xml:space="preserve">　&lt;</w:t>
      </w:r>
      <w:r w:rsidRPr="006B1A79">
        <w:rPr>
          <w:rFonts w:hint="eastAsia"/>
        </w:rPr>
        <w:t>CPDセミナー・公開講座</w:t>
      </w:r>
      <w:r w:rsidR="005F1896">
        <w:rPr>
          <w:rFonts w:hint="eastAsia"/>
        </w:rPr>
        <w:t>&gt;</w:t>
      </w:r>
      <w:r w:rsidRPr="006B1A79">
        <w:rPr>
          <w:rFonts w:hint="eastAsia"/>
        </w:rPr>
        <w:t xml:space="preserve">　　　　　</w:t>
      </w:r>
    </w:p>
    <w:p w14:paraId="574AC00A" w14:textId="77777777" w:rsidR="006B649F" w:rsidRDefault="006B649F" w:rsidP="004B0647">
      <w:pPr>
        <w:wordWrap w:val="0"/>
        <w:snapToGrid w:val="0"/>
        <w:spacing w:line="240" w:lineRule="atLeast"/>
        <w:ind w:firstLineChars="300" w:firstLine="630"/>
      </w:pPr>
      <w:r>
        <w:rPr>
          <w:rFonts w:hint="eastAsia"/>
        </w:rPr>
        <w:t>新合格者・</w:t>
      </w:r>
      <w:r w:rsidR="006B1A79" w:rsidRPr="006B1A79">
        <w:rPr>
          <w:rFonts w:hint="eastAsia"/>
        </w:rPr>
        <w:t>学生・市民</w:t>
      </w:r>
      <w:r w:rsidR="00064AD5">
        <w:rPr>
          <w:rFonts w:hint="eastAsia"/>
        </w:rPr>
        <w:t xml:space="preserve">  </w:t>
      </w:r>
      <w:r w:rsidR="00FC0043">
        <w:rPr>
          <w:rFonts w:hint="eastAsia"/>
        </w:rPr>
        <w:t xml:space="preserve">　</w:t>
      </w:r>
      <w:r w:rsidR="00E61CEE">
        <w:rPr>
          <w:rFonts w:hint="eastAsia"/>
        </w:rPr>
        <w:t xml:space="preserve">   </w:t>
      </w:r>
      <w:r w:rsidR="005F5AAF">
        <w:rPr>
          <w:rFonts w:hint="eastAsia"/>
        </w:rPr>
        <w:t xml:space="preserve">   </w:t>
      </w:r>
      <w:r w:rsidR="006B1A79" w:rsidRPr="006B1A79">
        <w:rPr>
          <w:rFonts w:hint="eastAsia"/>
        </w:rPr>
        <w:t>無 料</w:t>
      </w:r>
    </w:p>
    <w:p w14:paraId="69B61187" w14:textId="77777777" w:rsidR="006B1A79" w:rsidRPr="006B1A79" w:rsidRDefault="006B1A79" w:rsidP="004B0647">
      <w:pPr>
        <w:wordWrap w:val="0"/>
        <w:snapToGrid w:val="0"/>
        <w:spacing w:line="240" w:lineRule="atLeast"/>
        <w:ind w:firstLineChars="300" w:firstLine="630"/>
        <w:rPr>
          <w:rFonts w:hint="eastAsia"/>
        </w:rPr>
      </w:pPr>
      <w:r w:rsidRPr="006B1A79">
        <w:rPr>
          <w:rFonts w:hint="eastAsia"/>
        </w:rPr>
        <w:t>四国本部会員</w:t>
      </w:r>
      <w:r w:rsidR="00E61CEE">
        <w:rPr>
          <w:rFonts w:hint="eastAsia"/>
        </w:rPr>
        <w:t xml:space="preserve">    </w:t>
      </w:r>
      <w:r w:rsidRPr="006B1A79">
        <w:rPr>
          <w:rFonts w:hint="eastAsia"/>
        </w:rPr>
        <w:t xml:space="preserve">       </w:t>
      </w:r>
      <w:r w:rsidR="00FC0043">
        <w:rPr>
          <w:rFonts w:hint="eastAsia"/>
        </w:rPr>
        <w:t xml:space="preserve">　　</w:t>
      </w:r>
      <w:r w:rsidRPr="006B1A79">
        <w:rPr>
          <w:rFonts w:hint="eastAsia"/>
        </w:rPr>
        <w:t xml:space="preserve"> </w:t>
      </w:r>
      <w:r w:rsidR="005F5AAF">
        <w:rPr>
          <w:rFonts w:hint="eastAsia"/>
        </w:rPr>
        <w:t xml:space="preserve">  </w:t>
      </w:r>
      <w:r w:rsidRPr="006B1A79">
        <w:rPr>
          <w:rFonts w:hint="eastAsia"/>
        </w:rPr>
        <w:t>1,000円</w:t>
      </w:r>
    </w:p>
    <w:p w14:paraId="08CB5657" w14:textId="77777777" w:rsidR="006B649F" w:rsidRDefault="00E61CEE" w:rsidP="00320278">
      <w:pPr>
        <w:wordWrap w:val="0"/>
        <w:snapToGrid w:val="0"/>
        <w:spacing w:line="240" w:lineRule="atLeast"/>
        <w:ind w:rightChars="-73" w:right="-153" w:firstLineChars="300" w:firstLine="630"/>
      </w:pPr>
      <w:r>
        <w:rPr>
          <w:rFonts w:hint="eastAsia"/>
        </w:rPr>
        <w:t>四国</w:t>
      </w:r>
      <w:r w:rsidR="00064AD5">
        <w:rPr>
          <w:rFonts w:hint="eastAsia"/>
        </w:rPr>
        <w:t>本部以外の</w:t>
      </w:r>
      <w:r w:rsidR="006B649F">
        <w:rPr>
          <w:rFonts w:hint="eastAsia"/>
        </w:rPr>
        <w:t>技術士・技術士補の</w:t>
      </w:r>
      <w:r w:rsidR="00064AD5">
        <w:rPr>
          <w:rFonts w:hint="eastAsia"/>
        </w:rPr>
        <w:t>方</w:t>
      </w:r>
      <w:r w:rsidR="006B649F">
        <w:rPr>
          <w:rFonts w:hint="eastAsia"/>
        </w:rPr>
        <w:t>及び前記以外でC</w:t>
      </w:r>
      <w:r w:rsidR="006B649F">
        <w:t>PD</w:t>
      </w:r>
      <w:r w:rsidR="006B649F">
        <w:rPr>
          <w:rFonts w:hint="eastAsia"/>
        </w:rPr>
        <w:t xml:space="preserve">行事参加票を必要とする方 </w:t>
      </w:r>
      <w:r w:rsidR="006B649F">
        <w:t>2,000</w:t>
      </w:r>
      <w:r w:rsidR="006B649F">
        <w:rPr>
          <w:rFonts w:hint="eastAsia"/>
        </w:rPr>
        <w:t>円</w:t>
      </w:r>
    </w:p>
    <w:p w14:paraId="7BBC0977" w14:textId="77777777" w:rsidR="006B649F" w:rsidRDefault="005F1896" w:rsidP="005F1896">
      <w:pPr>
        <w:wordWrap w:val="0"/>
        <w:snapToGrid w:val="0"/>
        <w:spacing w:line="240" w:lineRule="atLeast"/>
        <w:ind w:firstLineChars="200" w:firstLine="420"/>
      </w:pPr>
      <w:r>
        <w:rPr>
          <w:rFonts w:hint="eastAsia"/>
        </w:rPr>
        <w:t>&lt;</w:t>
      </w:r>
      <w:r w:rsidR="00821F3B">
        <w:rPr>
          <w:rFonts w:hint="eastAsia"/>
        </w:rPr>
        <w:t>第二次試験合格者祝賀会・懇親会</w:t>
      </w:r>
      <w:r>
        <w:rPr>
          <w:rFonts w:hint="eastAsia"/>
        </w:rPr>
        <w:t>&gt;</w:t>
      </w:r>
      <w:r w:rsidR="00821F3B" w:rsidRPr="006B1A79">
        <w:rPr>
          <w:rFonts w:hint="eastAsia"/>
        </w:rPr>
        <w:t xml:space="preserve">　　</w:t>
      </w:r>
    </w:p>
    <w:p w14:paraId="77C40D78" w14:textId="77777777" w:rsidR="006B649F" w:rsidRDefault="006B649F" w:rsidP="006B649F">
      <w:pPr>
        <w:wordWrap w:val="0"/>
        <w:snapToGrid w:val="0"/>
        <w:spacing w:line="240" w:lineRule="atLeast"/>
        <w:ind w:firstLineChars="300" w:firstLine="630"/>
      </w:pPr>
      <w:r>
        <w:rPr>
          <w:rFonts w:hint="eastAsia"/>
        </w:rPr>
        <w:t>新合格者　　　　　　　　　　　2</w:t>
      </w:r>
      <w:r>
        <w:t>,000</w:t>
      </w:r>
      <w:r>
        <w:rPr>
          <w:rFonts w:hint="eastAsia"/>
        </w:rPr>
        <w:t>円</w:t>
      </w:r>
    </w:p>
    <w:p w14:paraId="37459C85" w14:textId="77777777" w:rsidR="00821F3B" w:rsidRPr="006B1A79" w:rsidRDefault="006B649F" w:rsidP="006B649F">
      <w:pPr>
        <w:wordWrap w:val="0"/>
        <w:snapToGrid w:val="0"/>
        <w:spacing w:line="240" w:lineRule="atLeast"/>
        <w:ind w:firstLineChars="300" w:firstLine="630"/>
        <w:rPr>
          <w:rFonts w:hint="eastAsia"/>
        </w:rPr>
      </w:pPr>
      <w:r>
        <w:rPr>
          <w:rFonts w:hint="eastAsia"/>
        </w:rPr>
        <w:t xml:space="preserve">既技術士　　　　　　　　　　　</w:t>
      </w:r>
      <w:r w:rsidR="00821F3B" w:rsidRPr="006B1A79">
        <w:rPr>
          <w:rFonts w:hint="eastAsia"/>
        </w:rPr>
        <w:t>5,000円</w:t>
      </w:r>
    </w:p>
    <w:p w14:paraId="049271C3" w14:textId="77777777" w:rsidR="003B75C4" w:rsidRDefault="00820CF1" w:rsidP="007C63B5">
      <w:pPr>
        <w:wordWrap w:val="0"/>
        <w:snapToGrid w:val="0"/>
        <w:spacing w:line="240" w:lineRule="atLeast"/>
        <w:ind w:firstLineChars="300" w:firstLine="630"/>
      </w:pPr>
      <w:r>
        <w:rPr>
          <w:rFonts w:hint="eastAsia"/>
        </w:rPr>
        <w:t xml:space="preserve">　　　　　　　</w:t>
      </w:r>
    </w:p>
    <w:p w14:paraId="0122F858" w14:textId="77777777" w:rsidR="006B649F" w:rsidRPr="006B1A79" w:rsidRDefault="006B649F" w:rsidP="007C63B5">
      <w:pPr>
        <w:wordWrap w:val="0"/>
        <w:snapToGrid w:val="0"/>
        <w:spacing w:line="240" w:lineRule="atLeast"/>
        <w:ind w:firstLineChars="300" w:firstLine="630"/>
        <w:rPr>
          <w:rFonts w:hint="eastAsia"/>
        </w:rPr>
      </w:pPr>
    </w:p>
    <w:p w14:paraId="359E0BC8" w14:textId="77777777" w:rsidR="006B1A79" w:rsidRPr="006B1A79" w:rsidRDefault="005F1896" w:rsidP="006B1A79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１２．</w:t>
      </w:r>
      <w:r w:rsidR="006B1A79" w:rsidRPr="006B1A79">
        <w:rPr>
          <w:rFonts w:hint="eastAsia"/>
        </w:rPr>
        <w:t>開催機関等</w:t>
      </w:r>
    </w:p>
    <w:p w14:paraId="0B36B9E6" w14:textId="77777777" w:rsidR="003B75C4" w:rsidRDefault="006306A2" w:rsidP="00FC0043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</w:t>
      </w:r>
      <w:r w:rsidR="005F1896">
        <w:rPr>
          <w:rFonts w:hint="eastAsia"/>
        </w:rPr>
        <w:t xml:space="preserve">　　</w:t>
      </w:r>
      <w:r w:rsidR="006B1A79" w:rsidRPr="006B1A79">
        <w:rPr>
          <w:rFonts w:hint="eastAsia"/>
        </w:rPr>
        <w:t>主催：公益社団法人</w:t>
      </w:r>
      <w:r w:rsidR="00C24334" w:rsidRPr="006B1A79">
        <w:rPr>
          <w:rFonts w:hint="eastAsia"/>
        </w:rPr>
        <w:t>日本技術士会</w:t>
      </w:r>
      <w:r w:rsidR="00295185">
        <w:rPr>
          <w:rFonts w:hint="eastAsia"/>
        </w:rPr>
        <w:t xml:space="preserve">　</w:t>
      </w:r>
      <w:r w:rsidR="006B1A79" w:rsidRPr="006B1A79">
        <w:rPr>
          <w:rFonts w:hint="eastAsia"/>
        </w:rPr>
        <w:t>四国本部</w:t>
      </w:r>
      <w:r w:rsidR="00414F37">
        <w:rPr>
          <w:rFonts w:hint="eastAsia"/>
        </w:rPr>
        <w:t xml:space="preserve">　</w:t>
      </w:r>
    </w:p>
    <w:p w14:paraId="4D865B02" w14:textId="77777777" w:rsidR="00973997" w:rsidRDefault="006306A2" w:rsidP="006B1A79">
      <w:pPr>
        <w:wordWrap w:val="0"/>
        <w:snapToGrid w:val="0"/>
        <w:spacing w:line="240" w:lineRule="atLeast"/>
      </w:pPr>
      <w:r>
        <w:rPr>
          <w:rFonts w:hint="eastAsia"/>
        </w:rPr>
        <w:t xml:space="preserve">　</w:t>
      </w:r>
      <w:r w:rsidR="005F1896">
        <w:rPr>
          <w:rFonts w:hint="eastAsia"/>
        </w:rPr>
        <w:t xml:space="preserve">　　</w:t>
      </w:r>
      <w:r w:rsidR="00414F37" w:rsidRPr="006B1A79">
        <w:rPr>
          <w:rFonts w:hint="eastAsia"/>
        </w:rPr>
        <w:t>共催：</w:t>
      </w:r>
      <w:r w:rsidR="00414F37">
        <w:rPr>
          <w:rFonts w:hint="eastAsia"/>
        </w:rPr>
        <w:t>愛媛</w:t>
      </w:r>
      <w:r w:rsidR="00414F37" w:rsidRPr="006B1A79">
        <w:rPr>
          <w:rFonts w:hint="eastAsia"/>
        </w:rPr>
        <w:t>県技術士会</w:t>
      </w:r>
    </w:p>
    <w:p w14:paraId="365E4D3E" w14:textId="77777777" w:rsidR="00847028" w:rsidRDefault="00847028" w:rsidP="006B1A79">
      <w:pPr>
        <w:wordWrap w:val="0"/>
        <w:snapToGrid w:val="0"/>
        <w:spacing w:line="240" w:lineRule="atLeast"/>
        <w:sectPr w:rsidR="00847028" w:rsidSect="00847028">
          <w:headerReference w:type="default" r:id="rId8"/>
          <w:type w:val="continuous"/>
          <w:pgSz w:w="11906" w:h="16838" w:code="9"/>
          <w:pgMar w:top="567" w:right="1202" w:bottom="567" w:left="1219" w:header="357" w:footer="318" w:gutter="0"/>
          <w:pgNumType w:start="1"/>
          <w:cols w:space="720"/>
          <w:noEndnote/>
          <w:docGrid w:type="linesAndChars" w:linePitch="286"/>
        </w:sectPr>
      </w:pPr>
    </w:p>
    <w:p w14:paraId="5AC6247B" w14:textId="77777777" w:rsidR="00DB6F04" w:rsidRPr="006B1A79" w:rsidRDefault="00DB6F04" w:rsidP="00DB6F04">
      <w:pPr>
        <w:wordWrap w:val="0"/>
        <w:snapToGrid w:val="0"/>
        <w:spacing w:line="240" w:lineRule="atLeast"/>
        <w:ind w:firstLineChars="300" w:firstLine="630"/>
        <w:rPr>
          <w:rFonts w:hint="eastAsia"/>
        </w:rPr>
      </w:pPr>
      <w:r>
        <w:rPr>
          <w:rFonts w:hint="eastAsia"/>
        </w:rPr>
        <w:t>後援</w:t>
      </w:r>
      <w:r w:rsidRPr="006B1A79">
        <w:rPr>
          <w:rFonts w:hint="eastAsia"/>
        </w:rPr>
        <w:t>：</w:t>
      </w:r>
      <w:r>
        <w:rPr>
          <w:rFonts w:hint="eastAsia"/>
        </w:rPr>
        <w:t>一般社団法人建設コンサルタンツ協会　四国支部</w:t>
      </w:r>
    </w:p>
    <w:p w14:paraId="7E725E2B" w14:textId="77777777" w:rsidR="006B1A79" w:rsidRPr="00DB6F04" w:rsidRDefault="006B1A79" w:rsidP="006B1A79">
      <w:pPr>
        <w:wordWrap w:val="0"/>
        <w:snapToGrid w:val="0"/>
        <w:spacing w:line="240" w:lineRule="atLeast"/>
      </w:pPr>
    </w:p>
    <w:p w14:paraId="04938F83" w14:textId="77777777" w:rsidR="00F32E70" w:rsidRDefault="00F32E70" w:rsidP="006B1A79">
      <w:pPr>
        <w:wordWrap w:val="0"/>
        <w:snapToGrid w:val="0"/>
        <w:spacing w:line="240" w:lineRule="atLeast"/>
      </w:pPr>
    </w:p>
    <w:p w14:paraId="2BF539AE" w14:textId="77777777" w:rsidR="00F32E70" w:rsidRPr="006B1A79" w:rsidRDefault="00F32E70" w:rsidP="006B1A79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14:paraId="0FE7E10A" w14:textId="77777777" w:rsidR="00320278" w:rsidRDefault="00EB6BD3" w:rsidP="006B1A79">
      <w:pPr>
        <w:wordWrap w:val="0"/>
        <w:snapToGrid w:val="0"/>
        <w:spacing w:line="240" w:lineRule="atLeast"/>
      </w:pPr>
      <w:r>
        <w:br w:type="page"/>
      </w:r>
    </w:p>
    <w:p w14:paraId="79B29EAD" w14:textId="56081A5A" w:rsidR="00616994" w:rsidRDefault="00367D39" w:rsidP="006B1A79">
      <w:pPr>
        <w:wordWrap w:val="0"/>
        <w:snapToGrid w:val="0"/>
        <w:spacing w:line="240" w:lineRule="atLeas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6A603" wp14:editId="3AD75098">
                <wp:simplePos x="0" y="0"/>
                <wp:positionH relativeFrom="column">
                  <wp:posOffset>2374265</wp:posOffset>
                </wp:positionH>
                <wp:positionV relativeFrom="paragraph">
                  <wp:posOffset>138430</wp:posOffset>
                </wp:positionV>
                <wp:extent cx="1224280" cy="209550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B1D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3" o:spid="_x0000_s1026" type="#_x0000_t127" style="position:absolute;left:0;text-align:left;margin-left:186.95pt;margin-top:10.9pt;width:96.4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D+JQIAAEcEAAAOAAAAZHJzL2Uyb0RvYy54bWysU9tu2zAMfR+wfxD0vjrxmi4x4hRFL8OA&#10;bivQ7QMYWY6FyaJGKXG6rx8lp1m6vQzD/CCIJnV4eEguL/e9FTtNwaCr5fRsIoV2ChvjNrX8+uXu&#10;zVyKEME1YNHpWj7pIC9Xr18tB1/pEju0jSbBIC5Ug69lF6OviiKoTvcQztBrx84WqYfIJm2KhmBg&#10;9N4W5WRyUQxIjSdUOgT+ezM65Srjt61W8XPbBh2FrSVzi/mkfK7TWayWUG0IfGfUgQb8A4sejOOk&#10;R6gbiCC2ZP6A6o0iDNjGM4V9gW1rlM41cDXTyW/VPHbgda6FxQn+KFP4f7Dq0+6BhGlqeSGFg55b&#10;dLWNmDOL6dukz+BDxWGP/oFShcHfo/oWhMPrDtxGXxHh0GlomNU0xRcvHiQj8FOxHj5iw/DA8Fmq&#10;fUt9AmQRxD535OnYEb2PQvHPaVmel3NunGJfOVnMZrllBVTPrz2F+F5jL9Kllq3FgXlRvN1HAhVz&#10;Jtjdh5iYQfUcnitBa5o7Y202aLO+tiR2kCYlf7kYLvg0zDox1HIxK2cZ+YUv/B1EbyKPvDV9LefH&#10;PFAlCW9dkwcygrHjnSlbd9A0yTi2Y43NE0tKOM4z7x9fOqQfUgw8y7UM37dAWgr7wXFb3p2XixkP&#10;fzbm8wXrSaeO9YkDnGKgWkYpxut1HNdl68lsOs4zzZU7THPSmqxravLI6UCVpzXLfdistA6ndo76&#10;tf+rnwAAAP//AwBQSwMEFAAGAAgAAAAhANFkhS/eAAAACQEAAA8AAABkcnMvZG93bnJldi54bWxM&#10;j8FOwzAMhu9IvENkJG4s3TqyUZpOExIXLmiDA0e3CW1F4pQm3crbY07sZsuffn9/uZu9Eyc7xj6Q&#10;huUiA2GpCaanVsP72/PdFkRMSAZdIKvhx0bYVddXJRYmnOlgT8fUCg6hWKCGLqWhkDI2nfUYF2Gw&#10;xLfPMHpMvI6tNCOeOdw7ucoyJT32xB86HOxTZ5uv4+Q1vI4OzXe9PnxMzX546Z3yeVBa397M+0cQ&#10;yc7pH4Y/fVaHip3qMJGJwmnIN/kDoxpWS67AwL1SGxA1D+styKqUlw2qXwAAAP//AwBQSwECLQAU&#10;AAYACAAAACEAtoM4kv4AAADhAQAAEwAAAAAAAAAAAAAAAAAAAAAAW0NvbnRlbnRfVHlwZXNdLnht&#10;bFBLAQItABQABgAIAAAAIQA4/SH/1gAAAJQBAAALAAAAAAAAAAAAAAAAAC8BAABfcmVscy8ucmVs&#10;c1BLAQItABQABgAIAAAAIQDg3ND+JQIAAEcEAAAOAAAAAAAAAAAAAAAAAC4CAABkcnMvZTJvRG9j&#10;LnhtbFBLAQItABQABgAIAAAAIQDRZIUv3gAAAAkBAAAPAAAAAAAAAAAAAAAAAH8EAABkcnMvZG93&#10;bnJldi54bWxQSwUGAAAAAAQABADzAAAAigUAAAAA&#10;" fillcolor="black">
                <v:textbox inset="5.85pt,.7pt,5.85pt,.7pt"/>
              </v:shape>
            </w:pict>
          </mc:Fallback>
        </mc:AlternateContent>
      </w:r>
    </w:p>
    <w:p w14:paraId="547E4437" w14:textId="77777777" w:rsidR="00616994" w:rsidRDefault="00616994" w:rsidP="006B1A79">
      <w:pPr>
        <w:wordWrap w:val="0"/>
        <w:snapToGrid w:val="0"/>
        <w:spacing w:line="240" w:lineRule="atLeast"/>
        <w:rPr>
          <w:rFonts w:hint="eastAsia"/>
        </w:rPr>
      </w:pPr>
    </w:p>
    <w:p w14:paraId="0B0BC514" w14:textId="77777777" w:rsidR="00D66D44" w:rsidRDefault="00D66D44" w:rsidP="006B1A79">
      <w:pPr>
        <w:wordWrap w:val="0"/>
        <w:snapToGrid w:val="0"/>
        <w:spacing w:line="240" w:lineRule="atLeast"/>
        <w:rPr>
          <w:rFonts w:hint="eastAsia"/>
        </w:rPr>
      </w:pPr>
    </w:p>
    <w:p w14:paraId="5D945499" w14:textId="77777777" w:rsidR="00616994" w:rsidRDefault="00616994" w:rsidP="00616994">
      <w:pPr>
        <w:pStyle w:val="a3"/>
        <w:spacing w:line="280" w:lineRule="atLeast"/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FAX:087-887-5558</w:t>
      </w:r>
    </w:p>
    <w:p w14:paraId="1E7E6499" w14:textId="77777777" w:rsidR="004B0647" w:rsidRDefault="004B0647" w:rsidP="004B0647">
      <w:pPr>
        <w:pStyle w:val="a3"/>
        <w:spacing w:line="280" w:lineRule="atLeast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公益社団法人　日本技術士会 四国本部 御中</w:t>
      </w:r>
    </w:p>
    <w:p w14:paraId="71E61473" w14:textId="77777777" w:rsidR="004B0647" w:rsidRPr="00DF44A7" w:rsidRDefault="004B0647" w:rsidP="00DF44A7">
      <w:pPr>
        <w:pStyle w:val="a3"/>
        <w:spacing w:line="280" w:lineRule="atLeast"/>
        <w:jc w:val="left"/>
        <w:rPr>
          <w:rFonts w:hAnsi="ＭＳ 明朝" w:hint="eastAsia"/>
          <w:sz w:val="16"/>
        </w:rPr>
      </w:pPr>
    </w:p>
    <w:p w14:paraId="22AB7BF0" w14:textId="77777777" w:rsidR="004B0647" w:rsidRDefault="00EB6BD3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 w:hint="eastAsia"/>
          <w:sz w:val="36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令和</w:t>
      </w:r>
      <w:r w:rsidR="00EA2852">
        <w:rPr>
          <w:rFonts w:ascii="ＭＳ ゴシック" w:eastAsia="ＭＳ ゴシック" w:hAnsi="ＭＳ ゴシック" w:hint="eastAsia"/>
          <w:sz w:val="36"/>
          <w:szCs w:val="40"/>
          <w:u w:val="single"/>
        </w:rPr>
        <w:t>3</w:t>
      </w:r>
      <w:r w:rsidR="004B0647"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年度　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公開講座・</w:t>
      </w:r>
      <w:r w:rsidR="004B0647">
        <w:rPr>
          <w:rFonts w:ascii="ＭＳ ゴシック" w:eastAsia="ＭＳ ゴシック" w:hAnsi="ＭＳ ゴシック" w:hint="eastAsia"/>
          <w:sz w:val="36"/>
          <w:szCs w:val="40"/>
          <w:u w:val="single"/>
        </w:rPr>
        <w:t>ＣＰＤセミナー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 </w:t>
      </w:r>
      <w:r w:rsidR="006306A2">
        <w:rPr>
          <w:rFonts w:ascii="ＭＳ ゴシック" w:eastAsia="ＭＳ ゴシック" w:hAnsi="ＭＳ ゴシック" w:hint="eastAsia"/>
          <w:sz w:val="36"/>
          <w:szCs w:val="40"/>
          <w:u w:val="single"/>
        </w:rPr>
        <w:t>(愛媛</w:t>
      </w:r>
      <w:r w:rsidR="007C63B5">
        <w:rPr>
          <w:rFonts w:ascii="ＭＳ ゴシック" w:eastAsia="ＭＳ ゴシック" w:hAnsi="ＭＳ ゴシック" w:hint="eastAsia"/>
          <w:sz w:val="36"/>
          <w:szCs w:val="40"/>
          <w:u w:val="single"/>
        </w:rPr>
        <w:t>例会</w:t>
      </w:r>
      <w:r w:rsidR="006306A2">
        <w:rPr>
          <w:rFonts w:ascii="ＭＳ ゴシック" w:eastAsia="ＭＳ ゴシック" w:hAnsi="ＭＳ ゴシック" w:hint="eastAsia"/>
          <w:sz w:val="36"/>
          <w:szCs w:val="40"/>
          <w:u w:val="single"/>
        </w:rPr>
        <w:t>)</w:t>
      </w:r>
    </w:p>
    <w:p w14:paraId="27BE58EA" w14:textId="77777777" w:rsidR="004B0647" w:rsidRDefault="004B0647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 w:hint="eastAsia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（</w:t>
      </w:r>
      <w:r w:rsidR="004179A6">
        <w:rPr>
          <w:rFonts w:ascii="ＭＳ ゴシック" w:eastAsia="ＭＳ ゴシック" w:hAnsi="ＭＳ ゴシック" w:hint="eastAsia"/>
          <w:sz w:val="24"/>
          <w:szCs w:val="40"/>
        </w:rPr>
        <w:t>令和</w:t>
      </w:r>
      <w:r w:rsidR="00EA2852">
        <w:rPr>
          <w:rFonts w:ascii="ＭＳ ゴシック" w:eastAsia="ＭＳ ゴシック" w:hAnsi="ＭＳ ゴシック" w:hint="eastAsia"/>
          <w:sz w:val="24"/>
          <w:szCs w:val="40"/>
        </w:rPr>
        <w:t>3</w:t>
      </w:r>
      <w:r>
        <w:rPr>
          <w:rFonts w:ascii="ＭＳ ゴシック" w:eastAsia="ＭＳ ゴシック" w:hAnsi="ＭＳ ゴシック" w:hint="eastAsia"/>
          <w:sz w:val="24"/>
          <w:szCs w:val="40"/>
        </w:rPr>
        <w:t>年</w:t>
      </w:r>
      <w:r w:rsidR="007C63B5">
        <w:rPr>
          <w:rFonts w:ascii="ＭＳ ゴシック" w:eastAsia="ＭＳ ゴシック" w:hAnsi="ＭＳ ゴシック" w:hint="eastAsia"/>
          <w:sz w:val="24"/>
          <w:szCs w:val="40"/>
        </w:rPr>
        <w:t>11</w:t>
      </w:r>
      <w:r>
        <w:rPr>
          <w:rFonts w:ascii="ＭＳ ゴシック" w:eastAsia="ＭＳ ゴシック" w:hAnsi="ＭＳ ゴシック" w:hint="eastAsia"/>
          <w:sz w:val="24"/>
          <w:szCs w:val="40"/>
        </w:rPr>
        <w:t>月</w:t>
      </w:r>
      <w:r w:rsidR="007C63B5">
        <w:rPr>
          <w:rFonts w:ascii="ＭＳ ゴシック" w:eastAsia="ＭＳ ゴシック" w:hAnsi="ＭＳ ゴシック" w:hint="eastAsia"/>
          <w:sz w:val="24"/>
          <w:szCs w:val="40"/>
        </w:rPr>
        <w:t>2</w:t>
      </w:r>
      <w:r w:rsidR="00EA2852">
        <w:rPr>
          <w:rFonts w:ascii="ＭＳ ゴシック" w:eastAsia="ＭＳ ゴシック" w:hAnsi="ＭＳ ゴシック" w:hint="eastAsia"/>
          <w:sz w:val="24"/>
          <w:szCs w:val="40"/>
        </w:rPr>
        <w:t>6</w:t>
      </w:r>
      <w:r>
        <w:rPr>
          <w:rFonts w:ascii="ＭＳ ゴシック" w:eastAsia="ＭＳ ゴシック" w:hAnsi="ＭＳ ゴシック" w:hint="eastAsia"/>
          <w:sz w:val="24"/>
          <w:szCs w:val="40"/>
        </w:rPr>
        <w:t>日）</w:t>
      </w:r>
    </w:p>
    <w:p w14:paraId="4C65E1B9" w14:textId="77777777" w:rsidR="004B0647" w:rsidRPr="003B75C4" w:rsidRDefault="004B0647" w:rsidP="005F5AAF">
      <w:pPr>
        <w:pStyle w:val="a3"/>
        <w:spacing w:line="280" w:lineRule="atLeast"/>
        <w:ind w:right="214" w:firstLineChars="300" w:firstLine="723"/>
        <w:jc w:val="both"/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（Ⅰ.</w:t>
      </w:r>
      <w:r w:rsidR="00EB6BD3" w:rsidRPr="00EB6BD3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="00EB6BD3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公開講座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>）</w:t>
      </w:r>
      <w:r w:rsidR="00295185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 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</w:t>
      </w:r>
      <w:r w:rsidR="00EB6BD3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　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  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</w:t>
      </w:r>
      <w:r w:rsidR="0067630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 　　出席　・　欠席</w:t>
      </w:r>
    </w:p>
    <w:p w14:paraId="7B915271" w14:textId="77777777" w:rsidR="004B0647" w:rsidRDefault="004B0647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（II.</w:t>
      </w:r>
      <w:r w:rsidR="00A61639" w:rsidRP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防災講演会）　　 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=1.0h　　 出席　・　欠席</w:t>
      </w:r>
    </w:p>
    <w:p w14:paraId="1114A9E5" w14:textId="77777777" w:rsidR="00295185" w:rsidRDefault="00295185" w:rsidP="00295185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Ⅲ．</w:t>
      </w:r>
      <w:r w:rsidR="00EB6BD3">
        <w:rPr>
          <w:rFonts w:ascii="ＭＳ ゴシック" w:eastAsia="ＭＳ ゴシック" w:hAnsi="ＭＳ ゴシック" w:hint="eastAsia"/>
          <w:b/>
          <w:sz w:val="24"/>
          <w:szCs w:val="32"/>
        </w:rPr>
        <w:t>CPDセミナー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）</w:t>
      </w:r>
      <w:r w:rsidR="0067630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　　　　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CPD(IPD)=1.</w:t>
      </w:r>
      <w:r w:rsidR="00C846B7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5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</w:t>
      </w:r>
      <w:r w:rsidR="00C176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</w:t>
      </w:r>
      <w:r w:rsidR="0067630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出席　・　欠席</w:t>
      </w:r>
    </w:p>
    <w:p w14:paraId="60C67EF2" w14:textId="77777777" w:rsidR="00295185" w:rsidRDefault="00295185" w:rsidP="00295185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Ⅳ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bookmarkStart w:id="5" w:name="_Hlk40182803"/>
      <w:r w:rsidR="00C176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修習</w:t>
      </w:r>
      <w:r w:rsidR="00EB6BD3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技術者</w:t>
      </w:r>
      <w:r w:rsidR="00C176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支援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セミナー</w:t>
      </w:r>
      <w:bookmarkEnd w:id="5"/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）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CPD(IPD)=</w:t>
      </w:r>
      <w:r w:rsidR="00C176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 w:rsidR="00C1768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5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h　</w:t>
      </w:r>
      <w:r w:rsidR="007C434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出席　・　欠席</w:t>
      </w:r>
    </w:p>
    <w:p w14:paraId="3A00F211" w14:textId="77777777" w:rsidR="00A65570" w:rsidRDefault="00A65570" w:rsidP="00A65570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Ⅴ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現地見学会</w:t>
      </w:r>
      <w:r w:rsid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11/2</w:t>
      </w:r>
      <w:r w:rsidR="00EA2852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7</w:t>
      </w:r>
      <w:r w:rsid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）　    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CPD(IPD)=</w:t>
      </w:r>
      <w:r w:rsidR="00EB6BD3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2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 w:rsidR="00EB6BD3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　　出席　・　欠席</w:t>
      </w:r>
    </w:p>
    <w:p w14:paraId="51533C15" w14:textId="77777777" w:rsidR="004B0647" w:rsidRDefault="005F5AAF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 w:hint="eastAsia"/>
          <w:b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 w:rsidR="00A65570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Ⅵ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．</w:t>
      </w:r>
      <w:r w:rsidR="004179A6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第二次試験合格者祝賀会・</w:t>
      </w:r>
      <w:r w:rsidR="007C63B5">
        <w:rPr>
          <w:rFonts w:ascii="ＭＳ ゴシック" w:eastAsia="ＭＳ ゴシック" w:hAnsi="ＭＳ ゴシック" w:hint="eastAsia"/>
          <w:b/>
          <w:sz w:val="24"/>
          <w:szCs w:val="32"/>
        </w:rPr>
        <w:t>懇親</w:t>
      </w:r>
      <w:r w:rsidR="00A30CCF">
        <w:rPr>
          <w:rFonts w:ascii="ＭＳ ゴシック" w:eastAsia="ＭＳ ゴシック" w:hAnsi="ＭＳ ゴシック" w:hint="eastAsia"/>
          <w:b/>
          <w:sz w:val="24"/>
          <w:szCs w:val="32"/>
        </w:rPr>
        <w:t>会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）　</w:t>
      </w:r>
      <w:r w:rsidR="00A30CCF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</w:t>
      </w:r>
      <w:r w:rsidR="004B0647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出席　・　欠席</w:t>
      </w:r>
    </w:p>
    <w:p w14:paraId="0134DD88" w14:textId="77777777" w:rsidR="004B0647" w:rsidRPr="00DF44A7" w:rsidRDefault="004B0647" w:rsidP="004B0647">
      <w:pPr>
        <w:pStyle w:val="a3"/>
        <w:ind w:right="214"/>
        <w:jc w:val="center"/>
        <w:rPr>
          <w:rFonts w:ascii="ＭＳ ゴシック" w:eastAsia="ＭＳ ゴシック" w:hAnsi="ＭＳ ゴシック" w:hint="eastAsia"/>
          <w:b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（ど</w:t>
      </w:r>
      <w:r w:rsidR="00E61CEE">
        <w:rPr>
          <w:rFonts w:ascii="ＭＳ ゴシック" w:eastAsia="ＭＳ ゴシック" w:hAnsi="ＭＳ ゴシック" w:hint="eastAsia"/>
          <w:sz w:val="24"/>
          <w:szCs w:val="32"/>
        </w:rPr>
        <w:t>ちら</w:t>
      </w:r>
      <w:r>
        <w:rPr>
          <w:rFonts w:ascii="ＭＳ ゴシック" w:eastAsia="ＭＳ ゴシック" w:hAnsi="ＭＳ ゴシック" w:hint="eastAsia"/>
          <w:sz w:val="24"/>
          <w:szCs w:val="32"/>
        </w:rPr>
        <w:t>かに○をおつけください）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589"/>
      </w:tblGrid>
      <w:tr w:rsidR="004B0647" w14:paraId="09EA8147" w14:textId="77777777" w:rsidTr="004B0647">
        <w:trPr>
          <w:trHeight w:val="521"/>
        </w:trPr>
        <w:tc>
          <w:tcPr>
            <w:tcW w:w="1921" w:type="dxa"/>
          </w:tcPr>
          <w:p w14:paraId="64234D19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　名</w:t>
            </w:r>
          </w:p>
        </w:tc>
        <w:tc>
          <w:tcPr>
            <w:tcW w:w="7780" w:type="dxa"/>
          </w:tcPr>
          <w:p w14:paraId="395195BF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</w:tc>
      </w:tr>
      <w:tr w:rsidR="004B0647" w14:paraId="1009C84D" w14:textId="77777777" w:rsidTr="004B0647">
        <w:trPr>
          <w:trHeight w:val="1055"/>
        </w:trPr>
        <w:tc>
          <w:tcPr>
            <w:tcW w:w="1921" w:type="dxa"/>
          </w:tcPr>
          <w:p w14:paraId="046E3FD0" w14:textId="77777777" w:rsidR="004B0647" w:rsidRDefault="004B0647" w:rsidP="004B0647">
            <w:pPr>
              <w:pStyle w:val="a3"/>
              <w:spacing w:beforeLines="50" w:before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  <w:p w14:paraId="1492B8D3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区　分</w:t>
            </w:r>
          </w:p>
          <w:p w14:paraId="5BC93B36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（該当区分に○をお願いします）</w:t>
            </w:r>
          </w:p>
        </w:tc>
        <w:tc>
          <w:tcPr>
            <w:tcW w:w="7780" w:type="dxa"/>
          </w:tcPr>
          <w:p w14:paraId="51F1682C" w14:textId="77777777" w:rsidR="009D2C6B" w:rsidRPr="009D2C6B" w:rsidRDefault="003B75C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</w:t>
            </w:r>
            <w:r w:rsidR="004B064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生・一般市民</w:t>
            </w:r>
            <w:r w:rsidR="007C434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・新合格者（ 元年・２年 ）</w:t>
            </w:r>
          </w:p>
          <w:p w14:paraId="35364CDB" w14:textId="77777777" w:rsidR="004B0647" w:rsidRPr="00DF44A7" w:rsidRDefault="00C2433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技</w:t>
            </w:r>
            <w:r w:rsidR="004B064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術士・技術士補</w:t>
            </w:r>
            <w:r w:rsidR="009F146A"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・JABEE修了者</w:t>
            </w:r>
            <w:r w:rsidR="004B0647"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（四国本部会員）</w:t>
            </w:r>
          </w:p>
          <w:p w14:paraId="7F2F4479" w14:textId="77777777" w:rsidR="004B0647" w:rsidRPr="00DF44A7" w:rsidRDefault="004B0647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left="0" w:right="216" w:firstLineChars="100" w:firstLine="240"/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</w:pPr>
            <w:r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四国本部会員以外の技術士・技術士補</w:t>
            </w:r>
            <w:r w:rsidR="009F146A"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・JABEE修了者</w:t>
            </w:r>
          </w:p>
          <w:p w14:paraId="5362CAC5" w14:textId="77777777" w:rsidR="004B0647" w:rsidRDefault="004B0647" w:rsidP="00C24334">
            <w:pPr>
              <w:pStyle w:val="a3"/>
              <w:spacing w:beforeLines="50" w:before="105"/>
              <w:ind w:right="216" w:firstLineChars="100" w:firstLine="240"/>
              <w:jc w:val="left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④</w:t>
            </w:r>
            <w:r w:rsidR="00C24334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 xml:space="preserve">　</w:t>
            </w:r>
            <w:r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CPD</w:t>
            </w:r>
            <w:r w:rsidR="009F146A"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（IPD</w:t>
            </w:r>
            <w:r w:rsidR="009F146A" w:rsidRPr="00DF44A7">
              <w:rPr>
                <w:rFonts w:ascii="ＭＳ ゴシック" w:eastAsia="ＭＳ ゴシック" w:hAnsi="ＭＳ ゴシック"/>
                <w:color w:val="auto"/>
                <w:sz w:val="24"/>
                <w:szCs w:val="28"/>
              </w:rPr>
              <w:t>）</w:t>
            </w:r>
            <w:r w:rsidRPr="00DF44A7">
              <w:rPr>
                <w:rFonts w:ascii="ＭＳ ゴシック" w:eastAsia="ＭＳ ゴシック" w:hAnsi="ＭＳ ゴシック" w:hint="eastAsia"/>
                <w:color w:val="auto"/>
                <w:sz w:val="24"/>
                <w:szCs w:val="28"/>
              </w:rPr>
              <w:t>証明を必要とする方</w:t>
            </w:r>
          </w:p>
        </w:tc>
      </w:tr>
      <w:tr w:rsidR="004B0647" w14:paraId="3D9C1549" w14:textId="77777777" w:rsidTr="004B0647">
        <w:trPr>
          <w:trHeight w:val="496"/>
        </w:trPr>
        <w:tc>
          <w:tcPr>
            <w:tcW w:w="1921" w:type="dxa"/>
          </w:tcPr>
          <w:p w14:paraId="6255F88E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部　門</w:t>
            </w:r>
          </w:p>
        </w:tc>
        <w:tc>
          <w:tcPr>
            <w:tcW w:w="7780" w:type="dxa"/>
          </w:tcPr>
          <w:p w14:paraId="172D3D79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</w:tc>
      </w:tr>
      <w:tr w:rsidR="004B0647" w14:paraId="4068799D" w14:textId="77777777" w:rsidTr="004B0647">
        <w:trPr>
          <w:trHeight w:val="479"/>
        </w:trPr>
        <w:tc>
          <w:tcPr>
            <w:tcW w:w="1921" w:type="dxa"/>
          </w:tcPr>
          <w:p w14:paraId="27E9728E" w14:textId="77777777" w:rsidR="004B0647" w:rsidRDefault="00326BDE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勤務先</w:t>
            </w:r>
          </w:p>
        </w:tc>
        <w:tc>
          <w:tcPr>
            <w:tcW w:w="7780" w:type="dxa"/>
          </w:tcPr>
          <w:p w14:paraId="41DC6DAE" w14:textId="77777777" w:rsidR="004B0647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</w:tc>
      </w:tr>
      <w:tr w:rsidR="004B0647" w14:paraId="3B8AB0DE" w14:textId="77777777" w:rsidTr="004B0647">
        <w:tc>
          <w:tcPr>
            <w:tcW w:w="1921" w:type="dxa"/>
            <w:vAlign w:val="center"/>
          </w:tcPr>
          <w:p w14:paraId="030E47DE" w14:textId="77777777" w:rsidR="004B0647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</w:t>
            </w:r>
          </w:p>
        </w:tc>
        <w:tc>
          <w:tcPr>
            <w:tcW w:w="7780" w:type="dxa"/>
          </w:tcPr>
          <w:p w14:paraId="55E7BC3B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　　</w:t>
            </w:r>
          </w:p>
          <w:p w14:paraId="362D0033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FAX　　</w:t>
            </w:r>
          </w:p>
          <w:p w14:paraId="776D6A0F" w14:textId="77777777" w:rsidR="004B0647" w:rsidRDefault="004B0647" w:rsidP="004B0647">
            <w:pPr>
              <w:pStyle w:val="a3"/>
              <w:ind w:right="214" w:firstLineChars="200" w:firstLine="480"/>
              <w:jc w:val="both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E-mail　</w:t>
            </w:r>
          </w:p>
        </w:tc>
      </w:tr>
    </w:tbl>
    <w:p w14:paraId="52B01262" w14:textId="77777777" w:rsidR="00D66D44" w:rsidRDefault="00D66D44" w:rsidP="004B0647">
      <w:pPr>
        <w:wordWrap w:val="0"/>
        <w:snapToGrid w:val="0"/>
        <w:spacing w:line="240" w:lineRule="atLeast"/>
        <w:rPr>
          <w:rFonts w:hint="eastAsia"/>
        </w:rPr>
      </w:pPr>
    </w:p>
    <w:p w14:paraId="47BE1C5B" w14:textId="77777777" w:rsidR="004B0647" w:rsidRPr="006B1A79" w:rsidRDefault="004B0647" w:rsidP="004B0647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>&lt;問い合わせ先&gt;　公益社団法人　日本技術士会四国本部　事務局</w:t>
      </w:r>
    </w:p>
    <w:p w14:paraId="6352B855" w14:textId="77777777" w:rsidR="004B0647" w:rsidRPr="006B1A79" w:rsidRDefault="004B0647" w:rsidP="004B0647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>〒76</w:t>
      </w:r>
      <w:r w:rsidR="00A30CCF">
        <w:rPr>
          <w:rFonts w:hint="eastAsia"/>
        </w:rPr>
        <w:t>0</w:t>
      </w:r>
      <w:r w:rsidRPr="006B1A79">
        <w:rPr>
          <w:rFonts w:hint="eastAsia"/>
        </w:rPr>
        <w:t>-0</w:t>
      </w:r>
      <w:r w:rsidR="00A30CCF">
        <w:rPr>
          <w:rFonts w:hint="eastAsia"/>
        </w:rPr>
        <w:t>067</w:t>
      </w:r>
      <w:r w:rsidRPr="006B1A79">
        <w:rPr>
          <w:rFonts w:hint="eastAsia"/>
        </w:rPr>
        <w:t xml:space="preserve">　香川県高松市</w:t>
      </w:r>
      <w:r w:rsidR="00A30CCF">
        <w:rPr>
          <w:rFonts w:hint="eastAsia"/>
        </w:rPr>
        <w:t>松福</w:t>
      </w:r>
      <w:r w:rsidRPr="006B1A79">
        <w:rPr>
          <w:rFonts w:hint="eastAsia"/>
        </w:rPr>
        <w:t>町</w:t>
      </w:r>
      <w:r w:rsidR="00A30CCF">
        <w:rPr>
          <w:rFonts w:hint="eastAsia"/>
        </w:rPr>
        <w:t>2丁目15-24</w:t>
      </w:r>
      <w:r w:rsidRPr="006B1A79">
        <w:rPr>
          <w:rFonts w:hint="eastAsia"/>
        </w:rPr>
        <w:t xml:space="preserve">　</w:t>
      </w:r>
      <w:r w:rsidR="00A30CCF">
        <w:rPr>
          <w:rFonts w:hint="eastAsia"/>
        </w:rPr>
        <w:t>香川県土木建設会館</w:t>
      </w:r>
      <w:r w:rsidR="006306A2">
        <w:rPr>
          <w:rFonts w:hint="eastAsia"/>
        </w:rPr>
        <w:t xml:space="preserve">　</w:t>
      </w:r>
      <w:r w:rsidR="00A30CCF">
        <w:rPr>
          <w:rFonts w:hint="eastAsia"/>
        </w:rPr>
        <w:t>3F</w:t>
      </w:r>
    </w:p>
    <w:p w14:paraId="77767695" w14:textId="77777777" w:rsidR="004B0647" w:rsidRPr="006B1A79" w:rsidRDefault="004B0647" w:rsidP="004B0647">
      <w:pPr>
        <w:wordWrap w:val="0"/>
        <w:snapToGrid w:val="0"/>
        <w:spacing w:line="240" w:lineRule="atLeast"/>
        <w:rPr>
          <w:rFonts w:hint="eastAsia"/>
        </w:rPr>
      </w:pPr>
      <w:r w:rsidRPr="006B1A79">
        <w:rPr>
          <w:rFonts w:hint="eastAsia"/>
        </w:rPr>
        <w:t xml:space="preserve">                                 ＴＥＬ 087-887-5557　</w:t>
      </w:r>
      <w:r w:rsidRPr="00616994">
        <w:rPr>
          <w:rFonts w:hint="eastAsia"/>
        </w:rPr>
        <w:t>ＦＡＸ　087-887-5558</w:t>
      </w:r>
    </w:p>
    <w:p w14:paraId="16B02CF0" w14:textId="77777777" w:rsidR="004B0647" w:rsidRDefault="004B0647" w:rsidP="004B0647">
      <w:pPr>
        <w:wordWrap w:val="0"/>
        <w:snapToGrid w:val="0"/>
        <w:spacing w:line="240" w:lineRule="atLeast"/>
        <w:ind w:firstLineChars="1650" w:firstLine="3465"/>
        <w:rPr>
          <w:rFonts w:hint="eastAsia"/>
        </w:rPr>
      </w:pPr>
      <w:r w:rsidRPr="006B1A79">
        <w:rPr>
          <w:rFonts w:hint="eastAsia"/>
        </w:rPr>
        <w:t xml:space="preserve">Ｅ－mail: ipej-shikoku@me.pikara.ne.jp　</w:t>
      </w:r>
    </w:p>
    <w:p w14:paraId="7FB8C1EF" w14:textId="77777777" w:rsidR="006306A2" w:rsidRDefault="006306A2" w:rsidP="004B0647">
      <w:pPr>
        <w:wordWrap w:val="0"/>
        <w:snapToGrid w:val="0"/>
        <w:spacing w:line="240" w:lineRule="atLeast"/>
        <w:ind w:firstLineChars="1650" w:firstLine="3465"/>
        <w:rPr>
          <w:rFonts w:hint="eastAsia"/>
        </w:rPr>
      </w:pPr>
    </w:p>
    <w:p w14:paraId="6DF4EA5A" w14:textId="77777777" w:rsidR="004B0647" w:rsidRDefault="004B0647" w:rsidP="004B0647">
      <w:pPr>
        <w:wordWrap w:val="0"/>
        <w:snapToGrid w:val="0"/>
        <w:spacing w:line="240" w:lineRule="atLeast"/>
      </w:pPr>
      <w:r w:rsidRPr="006B1A79">
        <w:rPr>
          <w:rFonts w:hint="eastAsia"/>
        </w:rPr>
        <w:t>※申し込み受付の返信は致しませんので、特にご連絡がなければ、そのまま会場にお越し下さい。</w:t>
      </w:r>
    </w:p>
    <w:p w14:paraId="67CF7AB3" w14:textId="77777777" w:rsidR="00875CA1" w:rsidRDefault="00395FB1" w:rsidP="004B0647">
      <w:pPr>
        <w:wordWrap w:val="0"/>
        <w:snapToGrid w:val="0"/>
        <w:spacing w:line="240" w:lineRule="atLeast"/>
        <w:rPr>
          <w:rFonts w:ascii="HGPｺﾞｼｯｸE" w:eastAsia="HGPｺﾞｼｯｸE" w:hAnsi="HGPｺﾞｼｯｸE"/>
          <w:sz w:val="24"/>
          <w:szCs w:val="24"/>
        </w:rPr>
      </w:pPr>
      <w:r>
        <w:br w:type="page"/>
      </w:r>
      <w:r w:rsidR="004179A6">
        <w:rPr>
          <w:rFonts w:hint="eastAsia"/>
        </w:rPr>
        <w:lastRenderedPageBreak/>
        <w:t xml:space="preserve">　　　</w:t>
      </w:r>
      <w:r w:rsidR="004179A6" w:rsidRPr="004179A6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4179A6">
        <w:rPr>
          <w:rFonts w:ascii="HGPｺﾞｼｯｸE" w:eastAsia="HGPｺﾞｼｯｸE" w:hAnsi="HGPｺﾞｼｯｸE" w:hint="eastAsia"/>
          <w:sz w:val="24"/>
          <w:szCs w:val="24"/>
        </w:rPr>
        <w:t xml:space="preserve">　　　　　</w:t>
      </w:r>
      <w:r w:rsidR="004179A6" w:rsidRPr="004179A6">
        <w:rPr>
          <w:rFonts w:ascii="HGPｺﾞｼｯｸE" w:eastAsia="HGPｺﾞｼｯｸE" w:hAnsi="HGPｺﾞｼｯｸE" w:hint="eastAsia"/>
          <w:sz w:val="24"/>
          <w:szCs w:val="24"/>
        </w:rPr>
        <w:t>会場見取り図</w:t>
      </w:r>
    </w:p>
    <w:p w14:paraId="1DA3168C" w14:textId="77777777" w:rsidR="00C17689" w:rsidRDefault="00C17689" w:rsidP="004B0647">
      <w:pPr>
        <w:wordWrap w:val="0"/>
        <w:snapToGrid w:val="0"/>
        <w:spacing w:line="240" w:lineRule="atLeast"/>
        <w:rPr>
          <w:rFonts w:ascii="HGPｺﾞｼｯｸE" w:eastAsia="HGPｺﾞｼｯｸE" w:hAnsi="HGPｺﾞｼｯｸE"/>
          <w:sz w:val="24"/>
          <w:szCs w:val="24"/>
        </w:rPr>
      </w:pPr>
    </w:p>
    <w:p w14:paraId="14A4B375" w14:textId="316227E6" w:rsidR="00C17689" w:rsidRPr="00C17689" w:rsidRDefault="00367D39" w:rsidP="00C17689">
      <w:pPr>
        <w:adjustRightInd/>
        <w:ind w:firstLineChars="200" w:firstLine="321"/>
        <w:jc w:val="both"/>
        <w:textAlignment w:val="auto"/>
        <w:rPr>
          <w:rFonts w:hAnsi="Century" w:cs="Times New Roman" w:hint="eastAsia"/>
          <w:b/>
          <w:bCs/>
          <w:color w:val="auto"/>
          <w:kern w:val="2"/>
          <w:sz w:val="28"/>
          <w:szCs w:val="28"/>
        </w:rPr>
      </w:pPr>
      <w:r w:rsidRPr="00C17689">
        <w:rPr>
          <w:rFonts w:hAnsi="Century" w:cs="Times New Roman"/>
          <w:b/>
          <w:bCs/>
          <w:noProof/>
          <w:color w:val="FF0000"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3B8C8B" wp14:editId="0107C398">
                <wp:simplePos x="0" y="0"/>
                <wp:positionH relativeFrom="column">
                  <wp:posOffset>2676525</wp:posOffset>
                </wp:positionH>
                <wp:positionV relativeFrom="paragraph">
                  <wp:posOffset>1718310</wp:posOffset>
                </wp:positionV>
                <wp:extent cx="228600" cy="2338705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8705"/>
                        </a:xfrm>
                        <a:prstGeom prst="upDownArrow">
                          <a:avLst>
                            <a:gd name="adj1" fmla="val 50000"/>
                            <a:gd name="adj2" fmla="val 204611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580B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0" o:spid="_x0000_s1026" type="#_x0000_t70" style="position:absolute;left:0;text-align:left;margin-left:210.75pt;margin-top:135.3pt;width:18pt;height:18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YWTwIAAIYEAAAOAAAAZHJzL2Uyb0RvYy54bWysVNtuEzEQfUfiHyy/0700adNVN1WVEIRU&#10;oFLhAxzbu2uwPcZ2silf37FzIYU3RB6s8c74zJk5M7m92xlNttIHBbal1UVJibQchLJ9S799Xb2b&#10;URIis4JpsLKlzzLQu/nbN7eja2QNA2ghPUEQG5rRtXSI0TVFEfggDQsX4KRFZwfesIhX3xfCsxHR&#10;jS7qsrwqRvDCeeAyBPy63DvpPON3neTxS9cFGYluKXKL+fT5XKezmN+ypvfMDYofaLB/YGGYspj0&#10;BLVkkZGNV39BGcU9BOjiBQdTQNcpLnMNWE1V/lHN08CczLVgc4I7tSn8P1j+efvoiRItnVJimUGJ&#10;7jcRcmZS5/6MLjQY9uQefaowuAfgPwKxsBiY7eW99zAOkglkVaV+Fq8epEvAp2Q9fgKB8Azhc6t2&#10;nTcJEJtAdlmR55MichcJx491PbsqUTeOrvrycnZdTnMK1hxfOx/iBwmGJKOlG7eE0WZOOQnbPoSY&#10;hRGH8pj4XlHSGY06b5km0xJ/hzk4i6nPY+pyclXti2PNAbJgzTF3wrewUlrncdKWjC29mdbYUqZ7&#10;3AsefWYTQCuR4nIjfb9eaE+QREtXqyMNxH0VZlTEDdHKtHSWYg5cU8ffW5ETRqb03sbH2iZwmWcf&#10;az8KkjRIWxGaNYhn1MPDfhlwedEYwP+iZMRFaGn4uWFeUqI/WtT0pppM0ubky2R6jUNB/Llnfe5h&#10;liNUSyOWns1F3G/bxnnVD5ipyp2wkMasUyd+e1aH6cFhR+vVNp3fc9Tvv4/5CwAAAP//AwBQSwME&#10;FAAGAAgAAAAhAOPCNDPiAAAACwEAAA8AAABkcnMvZG93bnJldi54bWxMj8FOwzAMhu9IvENkJG4s&#10;Xdm6UZpOCLQDSExaQeOaJqap1jhVk63d2xNOcLT96ff3F5vJduyMg28dCZjPEmBIyumWGgGfH9u7&#10;NTAfJGnZOUIBF/SwKa+vCplrN9Iez1VoWAwhn0sBJoQ+59wrg1b6meuR4u3bDVaGOA4N14McY7jt&#10;eJokGbeypfjByB6fDapjdbICqsN+e3h/qfXO4Ov4ddypy5tTQtzeTE+PwAJO4Q+GX/2oDmV0qt2J&#10;tGedgEU6X0ZUQLpKMmCRWCxXcVMLyO7XD8DLgv/vUP4AAAD//wMAUEsBAi0AFAAGAAgAAAAhALaD&#10;OJL+AAAA4QEAABMAAAAAAAAAAAAAAAAAAAAAAFtDb250ZW50X1R5cGVzXS54bWxQSwECLQAUAAYA&#10;CAAAACEAOP0h/9YAAACUAQAACwAAAAAAAAAAAAAAAAAvAQAAX3JlbHMvLnJlbHNQSwECLQAUAAYA&#10;CAAAACEAtN82Fk8CAACGBAAADgAAAAAAAAAAAAAAAAAuAgAAZHJzL2Uyb0RvYy54bWxQSwECLQAU&#10;AAYACAAAACEA48I0M+IAAAALAQAADwAAAAAAAAAAAAAAAACpBAAAZHJzL2Rvd25yZXYueG1sUEsF&#10;BgAAAAAEAAQA8wAAALgFAAAAAA==&#10;" filled="f" strokecolor="red"/>
            </w:pict>
          </mc:Fallback>
        </mc:AlternateContent>
      </w:r>
      <w:r w:rsidRPr="00C17689">
        <w:rPr>
          <w:rFonts w:hAnsi="Century" w:cs="Times New Roman"/>
          <w:noProof/>
          <w:color w:val="auto"/>
          <w:kern w:val="2"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EC57CBC" wp14:editId="45A0C5A7">
            <wp:simplePos x="0" y="0"/>
            <wp:positionH relativeFrom="column">
              <wp:posOffset>-113030</wp:posOffset>
            </wp:positionH>
            <wp:positionV relativeFrom="paragraph">
              <wp:posOffset>534670</wp:posOffset>
            </wp:positionV>
            <wp:extent cx="6551930" cy="4411345"/>
            <wp:effectExtent l="19050" t="19050" r="1270" b="8255"/>
            <wp:wrapThrough wrapText="bothSides">
              <wp:wrapPolygon edited="0">
                <wp:start x="-63" y="-93"/>
                <wp:lineTo x="-63" y="21640"/>
                <wp:lineTo x="21604" y="21640"/>
                <wp:lineTo x="21604" y="-93"/>
                <wp:lineTo x="-63" y="-93"/>
              </wp:wrapPolygon>
            </wp:wrapThrough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411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544A2" w14:textId="1DA17919" w:rsidR="00395FB1" w:rsidRDefault="001374DA" w:rsidP="004B0647">
      <w:pPr>
        <w:wordWrap w:val="0"/>
        <w:snapToGrid w:val="0"/>
        <w:spacing w:line="240" w:lineRule="atLeast"/>
        <w:rPr>
          <w:rFonts w:hint="eastAsia"/>
        </w:rPr>
      </w:pPr>
      <w:r w:rsidRPr="00C17689">
        <w:rPr>
          <w:rFonts w:hAnsi="Century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B86F6" wp14:editId="45A4C8A7">
                <wp:simplePos x="0" y="0"/>
                <wp:positionH relativeFrom="column">
                  <wp:posOffset>4388485</wp:posOffset>
                </wp:positionH>
                <wp:positionV relativeFrom="paragraph">
                  <wp:posOffset>2826385</wp:posOffset>
                </wp:positionV>
                <wp:extent cx="390525" cy="609600"/>
                <wp:effectExtent l="247650" t="0" r="28575" b="647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09600"/>
                        </a:xfrm>
                        <a:prstGeom prst="wedgeRoundRectCallout">
                          <a:avLst>
                            <a:gd name="adj1" fmla="val -99967"/>
                            <a:gd name="adj2" fmla="val 146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90EC5" w14:textId="77777777" w:rsidR="00C17689" w:rsidRPr="0072529C" w:rsidRDefault="00C17689" w:rsidP="00C17689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16"/>
                              </w:rPr>
                            </w:pPr>
                            <w:r w:rsidRPr="0072529C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6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B86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345.55pt;margin-top:222.55pt;width:30.7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VaaQIAAOgEAAAOAAAAZHJzL2Uyb0RvYy54bWysVE1z0zAQvTPDf9Do3tpOGzf21Ol0Usow&#10;U6DTAveNJNsCWRKSEif/nrWcBodyYvBBXlmrtx9vn69vdp0iW+G8NLqi2XlKidDMcKmbin79cn+2&#10;oMQH0ByU0aKie+HpzfLtm+velmJmWqO4cARBtC97W9E2BFsmiWet6MCfGys0HtbGdRBw65qEO+gR&#10;vVPJLE3zpDeOW2eY8B6/3o2HdBnx61qw8LmuvQhEVRRzC3F1cV0Pa7K8hrJxYFvJDmnAP2TRgdQY&#10;9Ah1BwHIxslXUJ1kznhTh3NmusTUtWQi1oDVZOkf1Ty3YEWsBZvj7bFN/v/Bsk/bR0ckr+glJRo6&#10;pOh2E0yMTLJi6E9vfYluz/bRDRV6+2DYD0+0WbWgG3HrnOlbARyzygb/5OTCsPF4laz7j4YjPCB8&#10;bNWudt0AiE0gu8jI/siI2AXC8ONFkc5nc0oYHuVpkaeRsQTKl8vW+fBemI4MRkV7wRvxZDaaPyH1&#10;K1DKbEKMBtsHHyJD/FAn8O8ZJXWnkPAtKHJWFEV+dZiIidNs6pRd5vN8/trp4sQpz0cgTPQQF62X&#10;VGMTjZL8XioVN65Zr5QjmERF7+MT+4i9nropTfqKFrEfoBqUGwsu1nbi5qdoaXz+htbJgMJTsqvo&#10;4ugE5UDkO82jLAJINdqYvdJDqiJKCjv5wvNA7TgiYbfeHaZlbfgeGXdmlBv+HtAQ8A3flPQotor6&#10;nxtwghL1QePcXF3OCmQ5xM1iUaBS3fRgPTkAzVqDCkao0VyFUc8b62TTYqQsNkWbYZBreUx1zOow&#10;nygntE70Ot1Hr98/qOUvAAAA//8DAFBLAwQUAAYACAAAACEA/7jnGOEAAAALAQAADwAAAGRycy9k&#10;b3ducmV2LnhtbEyPwU6EMBCG7ya+QzMmXsxuYQVckbJREzysHlw0nAuMgNKWtF0W397xpLeZ/F/+&#10;+SbbLWpkM1o3GC0gXAfAUDemHXQn4P2tWG2BOS91K0ejUcA3Otjl52eZTFtz0gecS98xKtEulQJ6&#10;76eUc9f0qKRbmwk1ZR/GKulptR1vrTxRuRr5JggSruSg6UIvJ3zssfkqj0qALa6fn6rPfVUMV1X5&#10;0Gzr15e5FuLyYrm/A+Zx8X8w/OqTOuTkVJujbh0bBSS3YUiogCiKaSDiJt4kwGoBcUQRzzP+/4f8&#10;BwAA//8DAFBLAQItABQABgAIAAAAIQC2gziS/gAAAOEBAAATAAAAAAAAAAAAAAAAAAAAAABbQ29u&#10;dGVudF9UeXBlc10ueG1sUEsBAi0AFAAGAAgAAAAhADj9If/WAAAAlAEAAAsAAAAAAAAAAAAAAAAA&#10;LwEAAF9yZWxzLy5yZWxzUEsBAi0AFAAGAAgAAAAhAKlKBVppAgAA6AQAAA4AAAAAAAAAAAAAAAAA&#10;LgIAAGRycy9lMm9Eb2MueG1sUEsBAi0AFAAGAAgAAAAhAP+45xjhAAAACwEAAA8AAAAAAAAAAAAA&#10;AAAAwwQAAGRycy9kb3ducmV2LnhtbFBLBQYAAAAABAAEAPMAAADRBQAAAAA=&#10;" adj="-10793,42458">
                <v:textbox style="layout-flow:vertical-ideographic" inset="5.85pt,.7pt,5.85pt,.7pt">
                  <w:txbxContent>
                    <w:p w14:paraId="40290EC5" w14:textId="77777777" w:rsidR="00C17689" w:rsidRPr="0072529C" w:rsidRDefault="00C17689" w:rsidP="00C17689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16"/>
                        </w:rPr>
                      </w:pPr>
                      <w:r w:rsidRPr="0072529C">
                        <w:rPr>
                          <w:rFonts w:ascii="HGPｺﾞｼｯｸE" w:eastAsia="HGPｺﾞｼｯｸE" w:hAnsi="HGPｺﾞｼｯｸE" w:hint="eastAsia"/>
                          <w:color w:val="FF0000"/>
                          <w:sz w:val="16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 w:rsidR="00367D39" w:rsidRPr="00C17689">
        <w:rPr>
          <w:rFonts w:hAnsi="Century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F0B65" wp14:editId="7F00D342">
                <wp:simplePos x="0" y="0"/>
                <wp:positionH relativeFrom="column">
                  <wp:posOffset>3511550</wp:posOffset>
                </wp:positionH>
                <wp:positionV relativeFrom="paragraph">
                  <wp:posOffset>483235</wp:posOffset>
                </wp:positionV>
                <wp:extent cx="638175" cy="1081405"/>
                <wp:effectExtent l="19050" t="0" r="28575" b="425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081405"/>
                        </a:xfrm>
                        <a:prstGeom prst="downArrow">
                          <a:avLst>
                            <a:gd name="adj1" fmla="val 57870"/>
                            <a:gd name="adj2" fmla="val 58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B6BC" w14:textId="77777777" w:rsidR="00C17689" w:rsidRPr="0072529C" w:rsidRDefault="00C17689" w:rsidP="00C17689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2529C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6"/>
                                <w:szCs w:val="16"/>
                              </w:rPr>
                              <w:t>えひめ共済会館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0B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7" type="#_x0000_t67" style="position:absolute;margin-left:276.5pt;margin-top:38.05pt;width:50.25pt;height:8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gJSQIAAKUEAAAOAAAAZHJzL2Uyb0RvYy54bWysVEuP0zAQviPxHyzfaZLudptGTVerLouQ&#10;FlhpgfvUdhqDX9hu0/33TJy0tMAJ4YMz4xl/8/g8Wd4etCJ74YO0pqbFJKdEGGa5NNuafvn88Kak&#10;JEQwHJQ1oqYvItDb1etXy85VYmpbq7jwBEFMqDpX0zZGV2VZYK3QECbWCYPGxnoNEVW/zbiHDtG1&#10;yqZ5fpN11nPnLRMh4On9YKSrhN80gsVPTRNEJKqmmFtMu0/7pt+z1RKqrQfXSjamAf+QhQZpMOgJ&#10;6h4ikJ2Xf0BpybwNtokTZnVmm0YykWrAaor8t2qeW3Ai1YLNCe7UpvD/YNnH/ZMnktf0ihIDGim6&#10;20WbIpOi7PvTuVCh27N78n2FwT1a9j0QY9ctmK248952rQCOWRW9f3ZxoVcCXiWb7oPlCA8In1p1&#10;aLzuAbEJ5JAYeTkxIg6RMDy8uSqL+YwShqYiL4vrfJZCQHW87XyI74TVpBdqym1nUkYpBOwfQ0y0&#10;8LE44N8KShqtkOU9KDKbl/PjKzjzmV74lPPFzRh2RMygOgZOPbFK8gepVFL8drNWniB8TR/SGi+H&#10;czdlSFfTxWw6S6le2MI5RJ7W3yC0jDg8SuqalicnqHoy3hqennYEqQYZU1ZmZKcnZCA2HjaHRH+i&#10;ridrY/kL0uXtMCs42ygI+IpfSjqclJqGHzvwghL13iDp8+vpAimKSSnLBY6ZPzdszgxgWGtx/BBq&#10;ENdxGMad83LbYqQidcPY/hU2Mh7f05DVmD7OAkoXw3auJ69ff5fVTwAAAP//AwBQSwMEFAAGAAgA&#10;AAAhABZ6RC/gAAAACgEAAA8AAABkcnMvZG93bnJldi54bWxMj8FOwzAQRO9I/IO1SNyo0zZJUcim&#10;gkpckEAlVJzdeEmixuvIdtPw95gTHEczmnlTbmcziImc7y0jLBcJCOLG6p5bhMPH8909CB8UazVY&#10;JoRv8rCtrq9KVWh74Xea6tCKWMK+UAhdCGMhpW86Msov7EgcvS/rjApRulZqpy6x3AxylSS5NKrn&#10;uNCpkXYdNaf6bBDSp8N+nnjYvLbO717MZ02ntx7x9mZ+fAARaA5/YfjFj+hQRaajPbP2YkDIsnX8&#10;EhA2+RJEDOTZOgNxRFileQqyKuX/C9UPAAAA//8DAFBLAQItABQABgAIAAAAIQC2gziS/gAAAOEB&#10;AAATAAAAAAAAAAAAAAAAAAAAAABbQ29udGVudF9UeXBlc10ueG1sUEsBAi0AFAAGAAgAAAAhADj9&#10;If/WAAAAlAEAAAsAAAAAAAAAAAAAAAAALwEAAF9yZWxzLy5yZWxzUEsBAi0AFAAGAAgAAAAhAGNi&#10;CAlJAgAApQQAAA4AAAAAAAAAAAAAAAAALgIAAGRycy9lMm9Eb2MueG1sUEsBAi0AFAAGAAgAAAAh&#10;ABZ6RC/gAAAACgEAAA8AAAAAAAAAAAAAAAAAowQAAGRycy9kb3ducmV2LnhtbFBLBQYAAAAABAAE&#10;APMAAACwBQAAAAA=&#10;" adj="14105,4550">
                <v:textbox style="layout-flow:vertical-ideographic" inset="5.85pt,.7pt,5.85pt,.7pt">
                  <w:txbxContent>
                    <w:p w14:paraId="66B6B6BC" w14:textId="77777777" w:rsidR="00C17689" w:rsidRPr="0072529C" w:rsidRDefault="00C17689" w:rsidP="00C17689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16"/>
                          <w:szCs w:val="16"/>
                        </w:rPr>
                      </w:pPr>
                      <w:r w:rsidRPr="0072529C">
                        <w:rPr>
                          <w:rFonts w:ascii="HGPｺﾞｼｯｸE" w:eastAsia="HGPｺﾞｼｯｸE" w:hAnsi="HGPｺﾞｼｯｸE" w:hint="eastAsia"/>
                          <w:color w:val="FF0000"/>
                          <w:sz w:val="16"/>
                          <w:szCs w:val="16"/>
                        </w:rPr>
                        <w:t>えひめ共済会館</w:t>
                      </w:r>
                    </w:p>
                  </w:txbxContent>
                </v:textbox>
              </v:shape>
            </w:pict>
          </mc:Fallback>
        </mc:AlternateContent>
      </w:r>
      <w:r w:rsidR="00367D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4E607" wp14:editId="1405C3F8">
                <wp:simplePos x="0" y="0"/>
                <wp:positionH relativeFrom="column">
                  <wp:posOffset>3999865</wp:posOffset>
                </wp:positionH>
                <wp:positionV relativeFrom="paragraph">
                  <wp:posOffset>3277235</wp:posOffset>
                </wp:positionV>
                <wp:extent cx="666750" cy="476250"/>
                <wp:effectExtent l="0" t="0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76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1C37A" id="Oval 16" o:spid="_x0000_s1026" style="position:absolute;left:0;text-align:left;margin-left:314.95pt;margin-top:258.05pt;width:52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Y+MAIAAGEEAAAOAAAAZHJzL2Uyb0RvYy54bWysVMFu2zAMvQ/YPwi6r06yNk2NOkXRrsOA&#10;bi3Q7QMYWbaFyaJGKXG6rx8lO1263Yb5IJAi+chHir682vdW7DQFg66S85OZFNoprI1rK/nt6927&#10;lRQhgqvBotOVfNZBXq3fvrkcfKkX2KGtNQkGcaEcfCW7GH1ZFEF1uodwgl47NjZIPURWqS1qgoHR&#10;e1ssZrNlMSDVnlDpEPj2djTKdcZvGq3iQ9MEHYWtJNcW80n53KSzWF9C2RL4zqipDPiHKnowjpO+&#10;QN1CBLEl8xdUbxRhwCaeKOwLbBqjdObAbOazP9g8deB15sLNCf6lTeH/waovu0cSpq7kQgoHPY/o&#10;YQdWzJepNYMPJXs8+UdK5IK/R/U9CIc3HbhWXxPh0GmouaB58i9eBSQlcKjYDJ+xZmTYRsxd2jfU&#10;J0DmL/Z5GM8vw9D7KBRfLpfL8zMemWLT6flywXLKAOUh2FOIHzX2IgmV1NYaH1K7oITdfYij98Er&#10;14/W1HfG2qxQu7mxJJhtJe/yN8Za38F4e8gYRtecPRxjWCcGrvR9qhNsyxugImWUV25T/CHVjL+J&#10;yys3wq2ruWooU08/THIEY0eZuVuXzDo/7IniocvjtDZYP3PHCceXzpvJQof0U4qBX3klw48tkJbC&#10;fnI8tfPTxcUZr0VWVqsL5kHHhs2RAZxioEpG5prFmzgu0taTaTvOM8/UHV7znBuTB5CqG2uaXge/&#10;49zHaefSohzr2ev3n2H9CwAA//8DAFBLAwQUAAYACAAAACEALdB3BOMAAAALAQAADwAAAGRycy9k&#10;b3ducmV2LnhtbEyPwUrDQBCG74LvsIzgpbSbTTU1MZsigkIpFE0V8bbJrkkwOxuy2zZ9e8eTHuef&#10;j3++ydeT7dnRjL5zKEEsImAGa6c7bCS87Z/md8B8UKhV79BIOBsP6+LyIleZdid8NccyNIxK0GdK&#10;QhvCkHHu69ZY5RduMEi7LzdaFWgcG65HdaJy2/M4ihJuVYd0oVWDeWxN/V0erITPafdRul0Tz17c&#10;82x53lSb9+1Kyuur6eEeWDBT+IPhV5/UoSCnyh1Qe9ZLSOI0JVTCrUgEMCJWyxtKKkpSIYAXOf//&#10;Q/EDAAD//wMAUEsBAi0AFAAGAAgAAAAhALaDOJL+AAAA4QEAABMAAAAAAAAAAAAAAAAAAAAAAFtD&#10;b250ZW50X1R5cGVzXS54bWxQSwECLQAUAAYACAAAACEAOP0h/9YAAACUAQAACwAAAAAAAAAAAAAA&#10;AAAvAQAAX3JlbHMvLnJlbHNQSwECLQAUAAYACAAAACEAd9gmPjACAABhBAAADgAAAAAAAAAAAAAA&#10;AAAuAgAAZHJzL2Uyb0RvYy54bWxQSwECLQAUAAYACAAAACEALdB3BOMAAAALAQAADwAAAAAAAAAA&#10;AAAAAACKBAAAZHJzL2Rvd25yZXYueG1sUEsFBgAAAAAEAAQA8wAAAJoFAAAAAA==&#10;" strokecolor="red" strokeweight=".5pt">
                <v:fill opacity="0"/>
                <v:textbox inset="5.85pt,.7pt,5.85pt,.7pt"/>
              </v:oval>
            </w:pict>
          </mc:Fallback>
        </mc:AlternateContent>
      </w:r>
      <w:r w:rsidR="00367D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A96732" wp14:editId="695AF773">
                <wp:simplePos x="0" y="0"/>
                <wp:positionH relativeFrom="column">
                  <wp:posOffset>3502660</wp:posOffset>
                </wp:positionH>
                <wp:positionV relativeFrom="paragraph">
                  <wp:posOffset>1191260</wp:posOffset>
                </wp:positionV>
                <wp:extent cx="581025" cy="581025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noFill/>
                        <a:ln w="31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8577B" id="Oval 15" o:spid="_x0000_s1026" style="position:absolute;left:0;text-align:left;margin-left:275.8pt;margin-top:93.8pt;width:45.7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CKHgIAABsEAAAOAAAAZHJzL2Uyb0RvYy54bWysU1Fv0zAQfkfiP1h+Z2kKY13UdJo6ipDG&#10;NmnwA66Ok1g4PnN2m45fz9npRoE3RB6is+/8+fu+Oy+vDoMVe03BoKtleTaTQjuFjXFdLb9+2bxZ&#10;SBEiuAYsOl3LJx3k1er1q+XoKz3HHm2jSTCIC9Xoa9nH6KuiCKrXA4Qz9NpxskUaIPKSuqIhGBl9&#10;sMV8NntfjEiNJ1Q6BN69mZJylfHbVqt437ZBR2Frydxi/lP+b9O/WC2h6gh8b9SRBvwDiwGM40tf&#10;oG4ggtiR+QtqMIowYBvPFA4Ftq1ROmtgNeXsDzWPPXidtbA5wb/YFP4frLrbP5AwDfdOCgcDt+h+&#10;D1aU58ma0YeKKx79AyVxwd+i+haEw3UPrtPXRDj2GhomVKb64rcDaRH4qNiOn7FhZNhFzC4dWhoS&#10;IOsXh9yMp5dm6EMUijfPF+Vsfi6F4tQxTjdA9XzYU4gfNQ4iBbXU1hofkl1Qwf42xKn6uSptO9wY&#10;a3kfKuvEWMu35QXfALbj2VWR8tmA1jSpLpUF6rZrS4ItqeVmM+Mv6+TMaRnhzjUZN7nx4RhHMHaK&#10;mbV1CU/nkTySe/Zn8nmLzRN7RTjNKL8pDnqkH1KMPJ+1DN93QFoK+8mx3xfv5pfMPebFYnHJw02n&#10;ie1JApxioFpG1prDdZyewM6T6Xq+p8zSHV5zh1qTrUvsJk7HvvIEZv+PryWN+Ok6V/1606ufAAAA&#10;//8DAFBLAwQUAAYACAAAACEARXD22eAAAAALAQAADwAAAGRycy9kb3ducmV2LnhtbEyPwU7DMAyG&#10;70i8Q2QkLoilHVs2StMJIe2AxAHK4Ow1pq3aJFWTbuXtMSe42fo//f6c72bbixONofVOQ7pIQJCr&#10;vGldreHwvr/dgggRncHeO9LwTQF2xeVFjpnxZ/dGpzLWgktcyFBDE+OQSRmqhiyGhR/IcfblR4uR&#10;17GWZsQzl9teLpNESYut4wsNDvTUUNWVk9XwekPPB9xXavX5gcqWXRJepk7r66v58QFEpDn+wfCr&#10;z+pQsNPRT84E0WtYr1PFKAfbDQ9MqNVdCuKoYbm5T0EWufz/Q/EDAAD//wMAUEsBAi0AFAAGAAgA&#10;AAAhALaDOJL+AAAA4QEAABMAAAAAAAAAAAAAAAAAAAAAAFtDb250ZW50X1R5cGVzXS54bWxQSwEC&#10;LQAUAAYACAAAACEAOP0h/9YAAACUAQAACwAAAAAAAAAAAAAAAAAvAQAAX3JlbHMvLnJlbHNQSwEC&#10;LQAUAAYACAAAACEATHjgih4CAAAbBAAADgAAAAAAAAAAAAAAAAAuAgAAZHJzL2Uyb0RvYy54bWxQ&#10;SwECLQAUAAYACAAAACEARXD22eAAAAALAQAADwAAAAAAAAAAAAAAAAB4BAAAZHJzL2Rvd25yZXYu&#10;eG1sUEsFBgAAAAAEAAQA8wAAAIUFAAAAAA==&#10;" filled="f" strokecolor="red" strokeweight=".25pt">
                <v:fill opacity="0"/>
                <v:textbox inset="5.85pt,.7pt,5.85pt,.7pt"/>
              </v:oval>
            </w:pict>
          </mc:Fallback>
        </mc:AlternateContent>
      </w:r>
    </w:p>
    <w:sectPr w:rsidR="00395FB1" w:rsidSect="0042514C">
      <w:type w:val="continuous"/>
      <w:pgSz w:w="11906" w:h="16838" w:code="9"/>
      <w:pgMar w:top="851" w:right="1202" w:bottom="737" w:left="1219" w:header="357" w:footer="318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9555" w14:textId="77777777" w:rsidR="00B47F22" w:rsidRDefault="00B47F22">
      <w:r>
        <w:separator/>
      </w:r>
    </w:p>
  </w:endnote>
  <w:endnote w:type="continuationSeparator" w:id="0">
    <w:p w14:paraId="517F6729" w14:textId="77777777" w:rsidR="00B47F22" w:rsidRDefault="00B4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E2FF" w14:textId="77777777" w:rsidR="00B47F22" w:rsidRDefault="00B47F22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4BE6005" w14:textId="77777777" w:rsidR="00B47F22" w:rsidRDefault="00B4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C4DC" w14:textId="77777777" w:rsidR="00A65570" w:rsidRDefault="00A65570">
    <w:pPr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6A9"/>
    <w:multiLevelType w:val="hybridMultilevel"/>
    <w:tmpl w:val="E91C58B4"/>
    <w:lvl w:ilvl="0" w:tplc="6488177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D49C3"/>
    <w:multiLevelType w:val="hybridMultilevel"/>
    <w:tmpl w:val="C32CFF1E"/>
    <w:lvl w:ilvl="0" w:tplc="B81ED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E61AD"/>
    <w:multiLevelType w:val="hybridMultilevel"/>
    <w:tmpl w:val="DE0E6A02"/>
    <w:lvl w:ilvl="0" w:tplc="B9883134">
      <w:start w:val="5"/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HGP創英角ﾎﾟｯﾌﾟ体" w:eastAsia="HGP創英角ﾎﾟｯﾌﾟ体" w:hAnsi="Courier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0478FF"/>
    <w:multiLevelType w:val="hybridMultilevel"/>
    <w:tmpl w:val="2EF6E704"/>
    <w:lvl w:ilvl="0" w:tplc="385CB0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C4E5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9B6318"/>
    <w:multiLevelType w:val="hybridMultilevel"/>
    <w:tmpl w:val="F78438B6"/>
    <w:lvl w:ilvl="0" w:tplc="BE9A92D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3A80A0C"/>
    <w:multiLevelType w:val="hybridMultilevel"/>
    <w:tmpl w:val="5816B54A"/>
    <w:lvl w:ilvl="0" w:tplc="D27C60A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F03CD"/>
    <w:multiLevelType w:val="hybridMultilevel"/>
    <w:tmpl w:val="39B06074"/>
    <w:lvl w:ilvl="0" w:tplc="B944FA0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6A19BC"/>
    <w:multiLevelType w:val="hybridMultilevel"/>
    <w:tmpl w:val="797ACBB2"/>
    <w:lvl w:ilvl="0" w:tplc="8DB85C9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0E"/>
    <w:rsid w:val="00042EFD"/>
    <w:rsid w:val="0004356A"/>
    <w:rsid w:val="000449F2"/>
    <w:rsid w:val="00064AD5"/>
    <w:rsid w:val="0007643B"/>
    <w:rsid w:val="00086677"/>
    <w:rsid w:val="000904A2"/>
    <w:rsid w:val="000A2539"/>
    <w:rsid w:val="001063CA"/>
    <w:rsid w:val="00122651"/>
    <w:rsid w:val="0012771C"/>
    <w:rsid w:val="00130D78"/>
    <w:rsid w:val="001374DA"/>
    <w:rsid w:val="00155E82"/>
    <w:rsid w:val="0017475D"/>
    <w:rsid w:val="00195BD9"/>
    <w:rsid w:val="001D4FDD"/>
    <w:rsid w:val="00203E21"/>
    <w:rsid w:val="002128C6"/>
    <w:rsid w:val="00242D21"/>
    <w:rsid w:val="00257403"/>
    <w:rsid w:val="00261D5B"/>
    <w:rsid w:val="0026693E"/>
    <w:rsid w:val="00286029"/>
    <w:rsid w:val="00295185"/>
    <w:rsid w:val="002B15EF"/>
    <w:rsid w:val="002C27E3"/>
    <w:rsid w:val="002E1538"/>
    <w:rsid w:val="002F13E3"/>
    <w:rsid w:val="003022DD"/>
    <w:rsid w:val="00320278"/>
    <w:rsid w:val="00326BDE"/>
    <w:rsid w:val="00367D39"/>
    <w:rsid w:val="00395FB1"/>
    <w:rsid w:val="003B75C4"/>
    <w:rsid w:val="003E312D"/>
    <w:rsid w:val="003E6A0C"/>
    <w:rsid w:val="00406B30"/>
    <w:rsid w:val="004123EA"/>
    <w:rsid w:val="00414F37"/>
    <w:rsid w:val="004179A6"/>
    <w:rsid w:val="0042514C"/>
    <w:rsid w:val="00432D5E"/>
    <w:rsid w:val="004336CE"/>
    <w:rsid w:val="00457CF3"/>
    <w:rsid w:val="00466788"/>
    <w:rsid w:val="00495137"/>
    <w:rsid w:val="004A4C8C"/>
    <w:rsid w:val="004B0647"/>
    <w:rsid w:val="004D3751"/>
    <w:rsid w:val="004D543B"/>
    <w:rsid w:val="004F4BE8"/>
    <w:rsid w:val="004F5507"/>
    <w:rsid w:val="00511099"/>
    <w:rsid w:val="0051582E"/>
    <w:rsid w:val="005375BE"/>
    <w:rsid w:val="00586BEA"/>
    <w:rsid w:val="00590187"/>
    <w:rsid w:val="00597D90"/>
    <w:rsid w:val="005B7672"/>
    <w:rsid w:val="005C6175"/>
    <w:rsid w:val="005F1896"/>
    <w:rsid w:val="005F2B85"/>
    <w:rsid w:val="005F5AAF"/>
    <w:rsid w:val="00616994"/>
    <w:rsid w:val="006306A2"/>
    <w:rsid w:val="0063157D"/>
    <w:rsid w:val="00636FF4"/>
    <w:rsid w:val="00676304"/>
    <w:rsid w:val="006847F5"/>
    <w:rsid w:val="00685F64"/>
    <w:rsid w:val="006907A9"/>
    <w:rsid w:val="006B1A79"/>
    <w:rsid w:val="006B649F"/>
    <w:rsid w:val="006D384A"/>
    <w:rsid w:val="006D6D17"/>
    <w:rsid w:val="007454E5"/>
    <w:rsid w:val="0076559E"/>
    <w:rsid w:val="007A10E8"/>
    <w:rsid w:val="007C434E"/>
    <w:rsid w:val="007C63B5"/>
    <w:rsid w:val="007C752E"/>
    <w:rsid w:val="008118B7"/>
    <w:rsid w:val="00820CF1"/>
    <w:rsid w:val="00821F3B"/>
    <w:rsid w:val="0082240C"/>
    <w:rsid w:val="00823802"/>
    <w:rsid w:val="00837013"/>
    <w:rsid w:val="00847028"/>
    <w:rsid w:val="008502FF"/>
    <w:rsid w:val="00857DD0"/>
    <w:rsid w:val="008622D0"/>
    <w:rsid w:val="0086623A"/>
    <w:rsid w:val="00875CA1"/>
    <w:rsid w:val="008A23F4"/>
    <w:rsid w:val="008B34EE"/>
    <w:rsid w:val="008B6511"/>
    <w:rsid w:val="008C304B"/>
    <w:rsid w:val="008C3CED"/>
    <w:rsid w:val="00901FEA"/>
    <w:rsid w:val="0090473F"/>
    <w:rsid w:val="00973997"/>
    <w:rsid w:val="009B6616"/>
    <w:rsid w:val="009D2C6B"/>
    <w:rsid w:val="009E343C"/>
    <w:rsid w:val="009E3FFE"/>
    <w:rsid w:val="009F146A"/>
    <w:rsid w:val="009F1E37"/>
    <w:rsid w:val="009F4A81"/>
    <w:rsid w:val="00A172F4"/>
    <w:rsid w:val="00A30CCF"/>
    <w:rsid w:val="00A35C3F"/>
    <w:rsid w:val="00A46087"/>
    <w:rsid w:val="00A47BC2"/>
    <w:rsid w:val="00A52361"/>
    <w:rsid w:val="00A61639"/>
    <w:rsid w:val="00A61981"/>
    <w:rsid w:val="00A65570"/>
    <w:rsid w:val="00A6707C"/>
    <w:rsid w:val="00A67AD3"/>
    <w:rsid w:val="00A81B0E"/>
    <w:rsid w:val="00AA64DC"/>
    <w:rsid w:val="00AC693B"/>
    <w:rsid w:val="00AF2D4C"/>
    <w:rsid w:val="00B145D0"/>
    <w:rsid w:val="00B267D4"/>
    <w:rsid w:val="00B47F22"/>
    <w:rsid w:val="00B912E2"/>
    <w:rsid w:val="00BE6A9F"/>
    <w:rsid w:val="00C02B5D"/>
    <w:rsid w:val="00C02BDE"/>
    <w:rsid w:val="00C0691F"/>
    <w:rsid w:val="00C12E65"/>
    <w:rsid w:val="00C14B71"/>
    <w:rsid w:val="00C17689"/>
    <w:rsid w:val="00C24334"/>
    <w:rsid w:val="00C846B7"/>
    <w:rsid w:val="00C94B5F"/>
    <w:rsid w:val="00C95FDC"/>
    <w:rsid w:val="00CE2E18"/>
    <w:rsid w:val="00D05475"/>
    <w:rsid w:val="00D35BFE"/>
    <w:rsid w:val="00D43985"/>
    <w:rsid w:val="00D66D44"/>
    <w:rsid w:val="00D7242D"/>
    <w:rsid w:val="00D749CE"/>
    <w:rsid w:val="00D85B31"/>
    <w:rsid w:val="00DA0841"/>
    <w:rsid w:val="00DB2FC9"/>
    <w:rsid w:val="00DB6F04"/>
    <w:rsid w:val="00DC31FF"/>
    <w:rsid w:val="00DF0057"/>
    <w:rsid w:val="00DF44A7"/>
    <w:rsid w:val="00E07CF4"/>
    <w:rsid w:val="00E43E76"/>
    <w:rsid w:val="00E61CEE"/>
    <w:rsid w:val="00EA2852"/>
    <w:rsid w:val="00EB6BD3"/>
    <w:rsid w:val="00EC03F9"/>
    <w:rsid w:val="00EC1EE1"/>
    <w:rsid w:val="00EC6961"/>
    <w:rsid w:val="00ED246B"/>
    <w:rsid w:val="00EE452D"/>
    <w:rsid w:val="00EF3210"/>
    <w:rsid w:val="00F0062D"/>
    <w:rsid w:val="00F32E70"/>
    <w:rsid w:val="00FA0D1C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4E3D0E7"/>
  <w15:chartTrackingRefBased/>
  <w15:docId w15:val="{E3685C6E-C733-46B7-86B8-2E2F84F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hAnsi="Century"/>
    </w:rPr>
  </w:style>
  <w:style w:type="character" w:customStyle="1" w:styleId="3">
    <w:name w:val=" 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rFonts w:ascii="ＭＳ 明朝" w:hAnsi="ＭＳ 明朝" w:cs="ＭＳ 明朝"/>
      <w:color w:val="000000"/>
      <w:kern w:val="0"/>
      <w:szCs w:val="21"/>
    </w:rPr>
  </w:style>
  <w:style w:type="paragraph" w:styleId="a6">
    <w:name w:val="Body Text"/>
    <w:basedOn w:val="a"/>
    <w:pPr>
      <w:spacing w:line="340" w:lineRule="exact"/>
    </w:pPr>
    <w:rPr>
      <w:rFonts w:hAnsi="Century"/>
      <w:b/>
      <w:bCs/>
    </w:rPr>
  </w:style>
  <w:style w:type="character" w:customStyle="1" w:styleId="a7">
    <w:name w:val=" (文字) (文字)"/>
    <w:semiHidden/>
    <w:rPr>
      <w:rFonts w:ascii="ＭＳ 明朝" w:hAnsi="ＭＳ 明朝" w:cs="ＭＳ 明朝"/>
      <w:color w:val="000000"/>
      <w:kern w:val="0"/>
      <w:szCs w:val="21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paragraph" w:styleId="aa">
    <w:name w:val="Body Text Indent"/>
    <w:basedOn w:val="a"/>
    <w:pPr>
      <w:wordWrap w:val="0"/>
      <w:spacing w:line="-362" w:lineRule="auto"/>
      <w:ind w:firstLineChars="100" w:firstLine="210"/>
    </w:pPr>
    <w:rPr>
      <w:color w:val="auto"/>
    </w:rPr>
  </w:style>
  <w:style w:type="paragraph" w:styleId="20">
    <w:name w:val="Body Text 2"/>
    <w:basedOn w:val="a"/>
    <w:pPr>
      <w:spacing w:line="340" w:lineRule="exact"/>
    </w:pPr>
    <w:rPr>
      <w:color w:val="auto"/>
    </w:rPr>
  </w:style>
  <w:style w:type="paragraph" w:styleId="ab">
    <w:name w:val="Note Heading"/>
    <w:basedOn w:val="a"/>
    <w:next w:val="a"/>
    <w:pPr>
      <w:jc w:val="center"/>
    </w:pPr>
    <w:rPr>
      <w:rFonts w:hAnsi="Century"/>
    </w:rPr>
  </w:style>
  <w:style w:type="paragraph" w:styleId="ac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rsid w:val="003B75C4"/>
  </w:style>
  <w:style w:type="character" w:styleId="af">
    <w:name w:val="annotation reference"/>
    <w:rsid w:val="00395FB1"/>
    <w:rPr>
      <w:sz w:val="18"/>
      <w:szCs w:val="18"/>
    </w:rPr>
  </w:style>
  <w:style w:type="paragraph" w:styleId="af0">
    <w:name w:val="annotation text"/>
    <w:basedOn w:val="a"/>
    <w:link w:val="af1"/>
    <w:rsid w:val="00395FB1"/>
  </w:style>
  <w:style w:type="character" w:customStyle="1" w:styleId="af1">
    <w:name w:val="コメント文字列 (文字)"/>
    <w:link w:val="af0"/>
    <w:rsid w:val="00395FB1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rsid w:val="00395FB1"/>
    <w:rPr>
      <w:b/>
      <w:bCs/>
    </w:rPr>
  </w:style>
  <w:style w:type="character" w:customStyle="1" w:styleId="af3">
    <w:name w:val="コメント内容 (文字)"/>
    <w:link w:val="af2"/>
    <w:rsid w:val="00395FB1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2E5D-E9C0-4F74-B982-9A48962F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２月例会・合格者祝賀会　案内会員　Ｈ１１</vt:lpstr>
      <vt:lpstr>２月例会・合格者祝賀会　案内会員　Ｈ１１</vt:lpstr>
    </vt:vector>
  </TitlesOfParts>
  <Company>ＪＣＥＡ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２月例会・合格者祝賀会　案内会員　Ｈ１１</dc:title>
  <dc:subject/>
  <dc:creator>ＪＣＥＡ</dc:creator>
  <cp:keywords/>
  <cp:lastModifiedBy>user</cp:lastModifiedBy>
  <cp:revision>4</cp:revision>
  <cp:lastPrinted>2021-09-20T23:40:00Z</cp:lastPrinted>
  <dcterms:created xsi:type="dcterms:W3CDTF">2021-10-18T02:28:00Z</dcterms:created>
  <dcterms:modified xsi:type="dcterms:W3CDTF">2021-10-18T02:29:00Z</dcterms:modified>
</cp:coreProperties>
</file>