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1ABCBA82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121302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２</w:t>
      </w:r>
      <w:r w:rsidR="003051D6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７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3051D6">
        <w:rPr>
          <w:rFonts w:ascii="ＭＳ ゴシック" w:eastAsia="ＭＳ ゴシック" w:hAnsi="ＭＳ ゴシック" w:hint="eastAsia"/>
          <w:sz w:val="28"/>
          <w:szCs w:val="28"/>
          <w:u w:val="single"/>
        </w:rPr>
        <w:t>３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3051D6">
        <w:rPr>
          <w:rFonts w:ascii="ＭＳ ゴシック" w:eastAsia="ＭＳ ゴシック" w:hAnsi="ＭＳ ゴシック" w:hint="eastAsia"/>
          <w:sz w:val="28"/>
          <w:szCs w:val="28"/>
          <w:u w:val="single"/>
        </w:rPr>
        <w:t>４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C67163">
        <w:rPr>
          <w:rFonts w:ascii="ＭＳ ゴシック" w:eastAsia="ＭＳ ゴシック" w:hAnsi="ＭＳ ゴシック" w:hint="eastAsia"/>
          <w:sz w:val="28"/>
          <w:szCs w:val="28"/>
          <w:u w:val="single"/>
        </w:rPr>
        <w:t>１７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2E3FD977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051D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C67163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C67163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67163">
        <w:rPr>
          <w:rFonts w:ascii="ＭＳ ゴシック" w:eastAsia="ＭＳ ゴシック" w:hAnsi="ＭＳ ゴシック" w:hint="eastAsia"/>
          <w:sz w:val="28"/>
          <w:szCs w:val="28"/>
        </w:rPr>
        <w:t>水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470DA37F" w:rsidR="00132A06" w:rsidRPr="003051D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2.</w:t>
      </w:r>
      <w:r w:rsidR="003051D6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6EEE7B46" w14:textId="77777777" w:rsidR="00132A06" w:rsidRDefault="00132A06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F4D89"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95E09F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77777777" w:rsidR="00CF4D89" w:rsidRPr="003B1503" w:rsidRDefault="00C67163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5440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D6BAC9F" w:rsidR="00121302" w:rsidRPr="003B1503" w:rsidRDefault="00C67163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C67163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C67163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C67163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C67163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C67163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C67163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CF4D89" w14:paraId="675CDDA2" w14:textId="77777777" w:rsidTr="005E1B5A">
        <w:tc>
          <w:tcPr>
            <w:tcW w:w="1493" w:type="dxa"/>
            <w:vAlign w:val="center"/>
          </w:tcPr>
          <w:p w14:paraId="0405F2DE" w14:textId="77777777" w:rsidR="00F1137E" w:rsidRPr="003B1503" w:rsidRDefault="004A1BBD" w:rsidP="004A1BBD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視聴方法</w:t>
            </w:r>
          </w:p>
        </w:tc>
        <w:tc>
          <w:tcPr>
            <w:tcW w:w="8135" w:type="dxa"/>
          </w:tcPr>
          <w:p w14:paraId="7342DE73" w14:textId="2987F1DF" w:rsidR="003B1503" w:rsidRPr="00C54407" w:rsidRDefault="00C67163" w:rsidP="00C54407">
            <w:pPr>
              <w:pStyle w:val="a3"/>
              <w:spacing w:line="400" w:lineRule="exact"/>
              <w:ind w:right="216" w:firstLineChars="2" w:firstLine="5"/>
              <w:jc w:val="both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21921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個人端末</w:t>
            </w:r>
            <w:r w:rsidR="00F1137E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（上欄のE-mail</w:t>
            </w:r>
            <w:r w:rsidR="00D07514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を</w:t>
            </w:r>
            <w:r w:rsidR="00F1137E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必ずご記入下さい）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C67163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C67163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7777777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09D4" w14:textId="77777777" w:rsidR="00E76A17" w:rsidRDefault="00E76A17">
      <w:pPr>
        <w:spacing w:line="240" w:lineRule="auto"/>
      </w:pPr>
      <w:r>
        <w:separator/>
      </w:r>
    </w:p>
  </w:endnote>
  <w:endnote w:type="continuationSeparator" w:id="0">
    <w:p w14:paraId="624E8C26" w14:textId="77777777" w:rsidR="00E76A17" w:rsidRDefault="00E76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9F348" w14:textId="77777777" w:rsidR="00E76A17" w:rsidRDefault="00E76A17">
      <w:pPr>
        <w:spacing w:line="240" w:lineRule="auto"/>
      </w:pPr>
      <w:r>
        <w:separator/>
      </w:r>
    </w:p>
  </w:footnote>
  <w:footnote w:type="continuationSeparator" w:id="0">
    <w:p w14:paraId="1E9FCC2E" w14:textId="77777777" w:rsidR="00E76A17" w:rsidRDefault="00E76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36"/>
    <w:rsid w:val="00063EE7"/>
    <w:rsid w:val="000B006F"/>
    <w:rsid w:val="00103E15"/>
    <w:rsid w:val="00121302"/>
    <w:rsid w:val="00132A06"/>
    <w:rsid w:val="00183D36"/>
    <w:rsid w:val="002364FE"/>
    <w:rsid w:val="00303CE3"/>
    <w:rsid w:val="003051D6"/>
    <w:rsid w:val="003635E9"/>
    <w:rsid w:val="0037438C"/>
    <w:rsid w:val="003B1503"/>
    <w:rsid w:val="00401E7E"/>
    <w:rsid w:val="0045679D"/>
    <w:rsid w:val="00497B50"/>
    <w:rsid w:val="004A1BBD"/>
    <w:rsid w:val="004F1359"/>
    <w:rsid w:val="005C5282"/>
    <w:rsid w:val="005D17BC"/>
    <w:rsid w:val="005D62ED"/>
    <w:rsid w:val="005E1B5A"/>
    <w:rsid w:val="00616645"/>
    <w:rsid w:val="00637D72"/>
    <w:rsid w:val="00642349"/>
    <w:rsid w:val="006553D9"/>
    <w:rsid w:val="006B3855"/>
    <w:rsid w:val="006C4E2E"/>
    <w:rsid w:val="00707600"/>
    <w:rsid w:val="00771D73"/>
    <w:rsid w:val="007860F3"/>
    <w:rsid w:val="007F6F9C"/>
    <w:rsid w:val="00843457"/>
    <w:rsid w:val="00911D0F"/>
    <w:rsid w:val="00942634"/>
    <w:rsid w:val="009504BA"/>
    <w:rsid w:val="00952662"/>
    <w:rsid w:val="009B6903"/>
    <w:rsid w:val="00B4296C"/>
    <w:rsid w:val="00B74889"/>
    <w:rsid w:val="00B93020"/>
    <w:rsid w:val="00C22651"/>
    <w:rsid w:val="00C27597"/>
    <w:rsid w:val="00C41CD5"/>
    <w:rsid w:val="00C54407"/>
    <w:rsid w:val="00C67163"/>
    <w:rsid w:val="00C84183"/>
    <w:rsid w:val="00CF4D89"/>
    <w:rsid w:val="00D07514"/>
    <w:rsid w:val="00D31415"/>
    <w:rsid w:val="00E03AAF"/>
    <w:rsid w:val="00E76A17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地研　中根久幸</cp:lastModifiedBy>
  <cp:revision>4</cp:revision>
  <cp:lastPrinted>2020-07-22T01:42:00Z</cp:lastPrinted>
  <dcterms:created xsi:type="dcterms:W3CDTF">2020-11-30T00:45:00Z</dcterms:created>
  <dcterms:modified xsi:type="dcterms:W3CDTF">2021-03-01T01:05:00Z</dcterms:modified>
</cp:coreProperties>
</file>