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62E" w:rsidRDefault="0079362E" w:rsidP="00ED60D8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1872691</wp:posOffset>
                </wp:positionH>
                <wp:positionV relativeFrom="paragraph">
                  <wp:posOffset>6274</wp:posOffset>
                </wp:positionV>
                <wp:extent cx="4242816" cy="482803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2816" cy="482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62E" w:rsidRPr="0079362E" w:rsidRDefault="0079362E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9362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第２回ネパール地震災害報告会のご案内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47.45pt;margin-top:.5pt;width:334.1pt;height:38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" filled="f" stroked="f" strokeweight=".5pt">
                <v:textbox>
                  <w:txbxContent>
                    <w:p w:rsidR="0079362E" w:rsidRPr="0079362E" w:rsidRDefault="0079362E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9362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32"/>
                        </w:rPr>
                        <w:t>第２回ネパール地震災害報告会のご案内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w:drawing>
          <wp:inline distT="0" distB="0" distL="0" distR="0" wp14:anchorId="24B94370">
            <wp:extent cx="5834380" cy="212153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FBD" w:rsidRDefault="00A733A5" w:rsidP="00ED60D8">
      <w:pPr>
        <w:rPr>
          <w:rFonts w:asciiTheme="majorEastAsia" w:eastAsiaTheme="majorEastAsia" w:hAnsiTheme="majorEastAsia"/>
        </w:rPr>
      </w:pPr>
      <w:r w:rsidRPr="006C6C9A">
        <w:rPr>
          <w:rFonts w:asciiTheme="majorEastAsia" w:eastAsiaTheme="majorEastAsia" w:hAnsiTheme="majorEastAsia" w:hint="eastAsia"/>
        </w:rPr>
        <w:t xml:space="preserve">　2015年4月25日に発生したネパール中部の地震（M7.8）によって、ネパール</w:t>
      </w:r>
      <w:r w:rsidR="003E0CD0">
        <w:rPr>
          <w:rFonts w:asciiTheme="majorEastAsia" w:eastAsiaTheme="majorEastAsia" w:hAnsiTheme="majorEastAsia" w:hint="eastAsia"/>
        </w:rPr>
        <w:t>が</w:t>
      </w:r>
      <w:r w:rsidRPr="006C6C9A">
        <w:rPr>
          <w:rFonts w:asciiTheme="majorEastAsia" w:eastAsiaTheme="majorEastAsia" w:hAnsiTheme="majorEastAsia" w:hint="eastAsia"/>
        </w:rPr>
        <w:t>甚大な被害を受け</w:t>
      </w:r>
      <w:r w:rsidR="00F6369A">
        <w:rPr>
          <w:rFonts w:asciiTheme="majorEastAsia" w:eastAsiaTheme="majorEastAsia" w:hAnsiTheme="majorEastAsia" w:hint="eastAsia"/>
        </w:rPr>
        <w:t>から、もうすぐ１年になります。</w:t>
      </w:r>
      <w:r w:rsidRPr="006C6C9A">
        <w:rPr>
          <w:rFonts w:asciiTheme="majorEastAsia" w:eastAsiaTheme="majorEastAsia" w:hAnsiTheme="majorEastAsia" w:hint="eastAsia"/>
        </w:rPr>
        <w:t>香川大学では</w:t>
      </w:r>
      <w:r w:rsidR="00C259F9" w:rsidRPr="006C6C9A">
        <w:rPr>
          <w:rFonts w:asciiTheme="majorEastAsia" w:eastAsiaTheme="majorEastAsia" w:hAnsiTheme="majorEastAsia" w:hint="eastAsia"/>
        </w:rPr>
        <w:t>2015年5月と12月</w:t>
      </w:r>
      <w:r w:rsidR="00A87043">
        <w:rPr>
          <w:rFonts w:asciiTheme="majorEastAsia" w:eastAsiaTheme="majorEastAsia" w:hAnsiTheme="majorEastAsia" w:hint="eastAsia"/>
        </w:rPr>
        <w:t>に</w:t>
      </w:r>
      <w:r w:rsidRPr="006C6C9A">
        <w:rPr>
          <w:rFonts w:asciiTheme="majorEastAsia" w:eastAsiaTheme="majorEastAsia" w:hAnsiTheme="majorEastAsia" w:hint="eastAsia"/>
        </w:rPr>
        <w:t>協定校であるネパール国立トリブバン大学に</w:t>
      </w:r>
      <w:r w:rsidR="00C259F9" w:rsidRPr="006C6C9A">
        <w:rPr>
          <w:rFonts w:asciiTheme="majorEastAsia" w:eastAsiaTheme="majorEastAsia" w:hAnsiTheme="majorEastAsia" w:hint="eastAsia"/>
        </w:rPr>
        <w:t>義援金を</w:t>
      </w:r>
      <w:r w:rsidRPr="006C6C9A">
        <w:rPr>
          <w:rFonts w:asciiTheme="majorEastAsia" w:eastAsiaTheme="majorEastAsia" w:hAnsiTheme="majorEastAsia" w:hint="eastAsia"/>
        </w:rPr>
        <w:t>贈ると共に、共同で地震被害調査を実施し</w:t>
      </w:r>
      <w:r w:rsidR="00C259F9" w:rsidRPr="006C6C9A">
        <w:rPr>
          <w:rFonts w:asciiTheme="majorEastAsia" w:eastAsiaTheme="majorEastAsia" w:hAnsiTheme="majorEastAsia" w:hint="eastAsia"/>
        </w:rPr>
        <w:t>まし</w:t>
      </w:r>
      <w:r w:rsidRPr="006C6C9A">
        <w:rPr>
          <w:rFonts w:asciiTheme="majorEastAsia" w:eastAsiaTheme="majorEastAsia" w:hAnsiTheme="majorEastAsia" w:hint="eastAsia"/>
        </w:rPr>
        <w:t>た。</w:t>
      </w:r>
      <w:r w:rsidR="0079362E">
        <w:rPr>
          <w:rFonts w:asciiTheme="majorEastAsia" w:eastAsiaTheme="majorEastAsia" w:hAnsiTheme="majorEastAsia" w:hint="eastAsia"/>
        </w:rPr>
        <w:t>昨年</w:t>
      </w:r>
      <w:r w:rsidR="00ED60D8">
        <w:rPr>
          <w:rFonts w:asciiTheme="majorEastAsia" w:eastAsiaTheme="majorEastAsia" w:hAnsiTheme="majorEastAsia" w:hint="eastAsia"/>
        </w:rPr>
        <w:t>６</w:t>
      </w:r>
      <w:r w:rsidR="00C259F9" w:rsidRPr="006C6C9A">
        <w:rPr>
          <w:rFonts w:asciiTheme="majorEastAsia" w:eastAsiaTheme="majorEastAsia" w:hAnsiTheme="majorEastAsia" w:hint="eastAsia"/>
        </w:rPr>
        <w:t>月に</w:t>
      </w:r>
      <w:r w:rsidR="00ED60D8">
        <w:rPr>
          <w:rFonts w:asciiTheme="majorEastAsia" w:eastAsiaTheme="majorEastAsia" w:hAnsiTheme="majorEastAsia" w:hint="eastAsia"/>
        </w:rPr>
        <w:t>は</w:t>
      </w:r>
      <w:r w:rsidR="00C259F9" w:rsidRPr="006C6C9A">
        <w:rPr>
          <w:rFonts w:asciiTheme="majorEastAsia" w:eastAsiaTheme="majorEastAsia" w:hAnsiTheme="majorEastAsia" w:hint="eastAsia"/>
        </w:rPr>
        <w:t>カトマンズ周辺調査結果</w:t>
      </w:r>
      <w:r w:rsidR="00ED60D8">
        <w:rPr>
          <w:rFonts w:asciiTheme="majorEastAsia" w:eastAsiaTheme="majorEastAsia" w:hAnsiTheme="majorEastAsia" w:hint="eastAsia"/>
        </w:rPr>
        <w:t>を</w:t>
      </w:r>
      <w:r w:rsidR="00C259F9" w:rsidRPr="006C6C9A">
        <w:rPr>
          <w:rFonts w:asciiTheme="majorEastAsia" w:eastAsiaTheme="majorEastAsia" w:hAnsiTheme="majorEastAsia" w:hint="eastAsia"/>
        </w:rPr>
        <w:t>速報し</w:t>
      </w:r>
      <w:r w:rsidR="00046FBD">
        <w:rPr>
          <w:rFonts w:asciiTheme="majorEastAsia" w:eastAsiaTheme="majorEastAsia" w:hAnsiTheme="majorEastAsia" w:hint="eastAsia"/>
        </w:rPr>
        <w:t>ましたが、その後の調査を</w:t>
      </w:r>
      <w:r w:rsidR="0079362E">
        <w:rPr>
          <w:rFonts w:asciiTheme="majorEastAsia" w:eastAsiaTheme="majorEastAsia" w:hAnsiTheme="majorEastAsia" w:hint="eastAsia"/>
        </w:rPr>
        <w:t>受けて</w:t>
      </w:r>
      <w:r w:rsidR="00C259F9" w:rsidRPr="006C6C9A">
        <w:rPr>
          <w:rFonts w:asciiTheme="majorEastAsia" w:eastAsiaTheme="majorEastAsia" w:hAnsiTheme="majorEastAsia" w:hint="eastAsia"/>
        </w:rPr>
        <w:t>第２回ネパール地震被害報告会</w:t>
      </w:r>
      <w:r w:rsidR="00995FDB">
        <w:rPr>
          <w:rFonts w:asciiTheme="majorEastAsia" w:eastAsiaTheme="majorEastAsia" w:hAnsiTheme="majorEastAsia" w:hint="eastAsia"/>
        </w:rPr>
        <w:t>を開催</w:t>
      </w:r>
      <w:r w:rsidR="00C259F9" w:rsidRPr="006C6C9A">
        <w:rPr>
          <w:rFonts w:asciiTheme="majorEastAsia" w:eastAsiaTheme="majorEastAsia" w:hAnsiTheme="majorEastAsia" w:hint="eastAsia"/>
        </w:rPr>
        <w:t>します。</w:t>
      </w:r>
    </w:p>
    <w:p w:rsidR="00A733A5" w:rsidRPr="006C6C9A" w:rsidRDefault="00ED60D8" w:rsidP="00EF1D79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今回は、</w:t>
      </w:r>
      <w:r w:rsidR="00A733A5" w:rsidRPr="006C6C9A">
        <w:rPr>
          <w:rFonts w:asciiTheme="majorEastAsia" w:eastAsiaTheme="majorEastAsia" w:hAnsiTheme="majorEastAsia" w:hint="eastAsia"/>
        </w:rPr>
        <w:t>香川大学客員教授でもあるネパール国国会議員</w:t>
      </w:r>
      <w:r w:rsidR="008932D3">
        <w:rPr>
          <w:rFonts w:asciiTheme="majorEastAsia" w:eastAsiaTheme="majorEastAsia" w:hAnsiTheme="majorEastAsia" w:hint="eastAsia"/>
        </w:rPr>
        <w:t>（前教育大臣</w:t>
      </w:r>
      <w:r w:rsidR="00A733A5" w:rsidRPr="006C6C9A">
        <w:rPr>
          <w:rFonts w:asciiTheme="majorEastAsia" w:eastAsiaTheme="majorEastAsia" w:hAnsiTheme="majorEastAsia" w:hint="eastAsia"/>
        </w:rPr>
        <w:t>）</w:t>
      </w:r>
      <w:r w:rsidR="0048653B" w:rsidRPr="0048653B">
        <w:rPr>
          <w:rFonts w:asciiTheme="majorEastAsia" w:eastAsiaTheme="majorEastAsia" w:hAnsiTheme="majorEastAsia" w:hint="eastAsia"/>
        </w:rPr>
        <w:t>ガンガラル・トゥラダル博士</w:t>
      </w:r>
      <w:r w:rsidR="00A733A5" w:rsidRPr="006C6C9A">
        <w:rPr>
          <w:rFonts w:asciiTheme="majorEastAsia" w:eastAsiaTheme="majorEastAsia" w:hAnsiTheme="majorEastAsia" w:hint="eastAsia"/>
        </w:rPr>
        <w:t>をお招きし、「</w:t>
      </w:r>
      <w:r w:rsidR="0079362E">
        <w:rPr>
          <w:rFonts w:asciiTheme="majorEastAsia" w:eastAsiaTheme="majorEastAsia" w:hAnsiTheme="majorEastAsia" w:hint="eastAsia"/>
        </w:rPr>
        <w:t>2015年</w:t>
      </w:r>
      <w:r w:rsidR="00A733A5" w:rsidRPr="006C6C9A">
        <w:rPr>
          <w:rFonts w:asciiTheme="majorEastAsia" w:eastAsiaTheme="majorEastAsia" w:hAnsiTheme="majorEastAsia" w:hint="eastAsia"/>
        </w:rPr>
        <w:t>ネパール地震</w:t>
      </w:r>
      <w:r w:rsidR="00995FDB">
        <w:rPr>
          <w:rFonts w:asciiTheme="majorEastAsia" w:eastAsiaTheme="majorEastAsia" w:hAnsiTheme="majorEastAsia" w:hint="eastAsia"/>
        </w:rPr>
        <w:t>災害</w:t>
      </w:r>
      <w:r w:rsidR="00EF1D79">
        <w:rPr>
          <w:rFonts w:asciiTheme="majorEastAsia" w:eastAsiaTheme="majorEastAsia" w:hAnsiTheme="majorEastAsia" w:hint="eastAsia"/>
        </w:rPr>
        <w:t>からの</w:t>
      </w:r>
      <w:r w:rsidR="00A733A5" w:rsidRPr="006C6C9A">
        <w:rPr>
          <w:rFonts w:asciiTheme="majorEastAsia" w:eastAsiaTheme="majorEastAsia" w:hAnsiTheme="majorEastAsia" w:hint="eastAsia"/>
        </w:rPr>
        <w:t>復興</w:t>
      </w:r>
      <w:r w:rsidR="00A87043">
        <w:rPr>
          <w:rFonts w:asciiTheme="majorEastAsia" w:eastAsiaTheme="majorEastAsia" w:hAnsiTheme="majorEastAsia" w:hint="eastAsia"/>
        </w:rPr>
        <w:t>と</w:t>
      </w:r>
      <w:r w:rsidR="00995FDB">
        <w:rPr>
          <w:rFonts w:asciiTheme="majorEastAsia" w:eastAsiaTheme="majorEastAsia" w:hAnsiTheme="majorEastAsia" w:hint="eastAsia"/>
        </w:rPr>
        <w:t>防災教育</w:t>
      </w:r>
      <w:r w:rsidR="00A87043">
        <w:rPr>
          <w:rFonts w:asciiTheme="majorEastAsia" w:eastAsiaTheme="majorEastAsia" w:hAnsiTheme="majorEastAsia" w:hint="eastAsia"/>
        </w:rPr>
        <w:t>の課題</w:t>
      </w:r>
      <w:r w:rsidR="00A733A5" w:rsidRPr="006C6C9A">
        <w:rPr>
          <w:rFonts w:asciiTheme="majorEastAsia" w:eastAsiaTheme="majorEastAsia" w:hAnsiTheme="majorEastAsia" w:hint="eastAsia"/>
        </w:rPr>
        <w:t>」</w:t>
      </w:r>
      <w:r w:rsidR="00995FDB">
        <w:rPr>
          <w:rFonts w:asciiTheme="majorEastAsia" w:eastAsiaTheme="majorEastAsia" w:hAnsiTheme="majorEastAsia" w:hint="eastAsia"/>
        </w:rPr>
        <w:t>に関する</w:t>
      </w:r>
      <w:r w:rsidR="00F6369A">
        <w:rPr>
          <w:rFonts w:asciiTheme="majorEastAsia" w:eastAsiaTheme="majorEastAsia" w:hAnsiTheme="majorEastAsia" w:hint="eastAsia"/>
        </w:rPr>
        <w:t>ご</w:t>
      </w:r>
      <w:r w:rsidR="00995FDB">
        <w:rPr>
          <w:rFonts w:asciiTheme="majorEastAsia" w:eastAsiaTheme="majorEastAsia" w:hAnsiTheme="majorEastAsia" w:hint="eastAsia"/>
        </w:rPr>
        <w:t>講演</w:t>
      </w:r>
      <w:r w:rsidR="00935C86">
        <w:rPr>
          <w:rFonts w:asciiTheme="majorEastAsia" w:eastAsiaTheme="majorEastAsia" w:hAnsiTheme="majorEastAsia" w:hint="eastAsia"/>
        </w:rPr>
        <w:t>も</w:t>
      </w:r>
      <w:r w:rsidR="00F6369A">
        <w:rPr>
          <w:rFonts w:asciiTheme="majorEastAsia" w:eastAsiaTheme="majorEastAsia" w:hAnsiTheme="majorEastAsia" w:hint="eastAsia"/>
        </w:rPr>
        <w:t>いただきます</w:t>
      </w:r>
      <w:r w:rsidR="00A733A5" w:rsidRPr="006C6C9A">
        <w:rPr>
          <w:rFonts w:asciiTheme="majorEastAsia" w:eastAsiaTheme="majorEastAsia" w:hAnsiTheme="majorEastAsia" w:hint="eastAsia"/>
        </w:rPr>
        <w:t>。</w:t>
      </w:r>
      <w:r w:rsidR="0048653B" w:rsidRPr="0048653B">
        <w:rPr>
          <w:rFonts w:asciiTheme="majorEastAsia" w:eastAsiaTheme="majorEastAsia" w:hAnsiTheme="majorEastAsia" w:hint="eastAsia"/>
        </w:rPr>
        <w:t>トゥラダル博士</w:t>
      </w:r>
      <w:r w:rsidR="0048653B">
        <w:rPr>
          <w:rFonts w:asciiTheme="majorEastAsia" w:eastAsiaTheme="majorEastAsia" w:hAnsiTheme="majorEastAsia" w:hint="eastAsia"/>
        </w:rPr>
        <w:t>は</w:t>
      </w:r>
      <w:r>
        <w:rPr>
          <w:rFonts w:asciiTheme="majorEastAsia" w:eastAsiaTheme="majorEastAsia" w:hAnsiTheme="majorEastAsia" w:hint="eastAsia"/>
        </w:rPr>
        <w:t>ネパ</w:t>
      </w:r>
      <w:bookmarkStart w:id="0" w:name="_GoBack"/>
      <w:bookmarkEnd w:id="0"/>
      <w:r>
        <w:rPr>
          <w:rFonts w:asciiTheme="majorEastAsia" w:eastAsiaTheme="majorEastAsia" w:hAnsiTheme="majorEastAsia" w:hint="eastAsia"/>
        </w:rPr>
        <w:t>ールにおける防災教育のパイオニアで、</w:t>
      </w:r>
      <w:r w:rsidR="0048653B">
        <w:rPr>
          <w:rFonts w:asciiTheme="majorEastAsia" w:eastAsiaTheme="majorEastAsia" w:hAnsiTheme="majorEastAsia" w:hint="eastAsia"/>
        </w:rPr>
        <w:t>国会議員として</w:t>
      </w:r>
      <w:r>
        <w:rPr>
          <w:rFonts w:asciiTheme="majorEastAsia" w:eastAsiaTheme="majorEastAsia" w:hAnsiTheme="majorEastAsia" w:hint="eastAsia"/>
        </w:rPr>
        <w:t>災害からの復興に尽力されています。</w:t>
      </w:r>
      <w:r w:rsidR="00EF1D79">
        <w:rPr>
          <w:rFonts w:asciiTheme="majorEastAsia" w:eastAsiaTheme="majorEastAsia" w:hAnsiTheme="majorEastAsia" w:hint="eastAsia"/>
        </w:rPr>
        <w:t>ネパールの現状について多くの方に理解いただければ幸いです。</w:t>
      </w:r>
    </w:p>
    <w:p w:rsidR="00A733A5" w:rsidRPr="006C6C9A" w:rsidRDefault="00A733A5" w:rsidP="00A733A5">
      <w:pPr>
        <w:rPr>
          <w:rFonts w:asciiTheme="majorEastAsia" w:eastAsiaTheme="majorEastAsia" w:hAnsiTheme="majorEastAsia"/>
        </w:rPr>
      </w:pPr>
    </w:p>
    <w:p w:rsidR="00A733A5" w:rsidRPr="006C6C9A" w:rsidRDefault="006C6C9A" w:rsidP="00A733A5">
      <w:pPr>
        <w:rPr>
          <w:rFonts w:asciiTheme="majorEastAsia" w:eastAsiaTheme="majorEastAsia" w:hAnsiTheme="majorEastAsia"/>
        </w:rPr>
      </w:pPr>
      <w:r w:rsidRPr="006C6C9A">
        <w:rPr>
          <w:rFonts w:asciiTheme="majorEastAsia" w:eastAsiaTheme="majorEastAsia" w:hAnsiTheme="majorEastAsia" w:hint="eastAsia"/>
        </w:rPr>
        <w:t>１．</w:t>
      </w:r>
      <w:r w:rsidR="00A733A5" w:rsidRPr="006C6C9A">
        <w:rPr>
          <w:rFonts w:asciiTheme="majorEastAsia" w:eastAsiaTheme="majorEastAsia" w:hAnsiTheme="majorEastAsia" w:hint="eastAsia"/>
        </w:rPr>
        <w:t>日時：</w:t>
      </w:r>
      <w:r w:rsidR="008932D3">
        <w:rPr>
          <w:rFonts w:asciiTheme="majorEastAsia" w:eastAsiaTheme="majorEastAsia" w:hAnsiTheme="majorEastAsia" w:hint="eastAsia"/>
        </w:rPr>
        <w:t>３</w:t>
      </w:r>
      <w:r w:rsidR="00A733A5" w:rsidRPr="006C6C9A">
        <w:rPr>
          <w:rFonts w:asciiTheme="majorEastAsia" w:eastAsiaTheme="majorEastAsia" w:hAnsiTheme="majorEastAsia" w:hint="eastAsia"/>
        </w:rPr>
        <w:t>月</w:t>
      </w:r>
      <w:r w:rsidR="008932D3">
        <w:rPr>
          <w:rFonts w:asciiTheme="majorEastAsia" w:eastAsiaTheme="majorEastAsia" w:hAnsiTheme="majorEastAsia" w:hint="eastAsia"/>
        </w:rPr>
        <w:t>２６</w:t>
      </w:r>
      <w:r w:rsidR="00A733A5" w:rsidRPr="006C6C9A">
        <w:rPr>
          <w:rFonts w:asciiTheme="majorEastAsia" w:eastAsiaTheme="majorEastAsia" w:hAnsiTheme="majorEastAsia" w:hint="eastAsia"/>
        </w:rPr>
        <w:t>日（土）</w:t>
      </w:r>
      <w:r w:rsidR="008932D3">
        <w:rPr>
          <w:rFonts w:asciiTheme="majorEastAsia" w:eastAsiaTheme="majorEastAsia" w:hAnsiTheme="majorEastAsia" w:hint="eastAsia"/>
        </w:rPr>
        <w:t>１４：００</w:t>
      </w:r>
      <w:r w:rsidR="00A733A5" w:rsidRPr="006C6C9A">
        <w:rPr>
          <w:rFonts w:asciiTheme="majorEastAsia" w:eastAsiaTheme="majorEastAsia" w:hAnsiTheme="majorEastAsia" w:hint="eastAsia"/>
        </w:rPr>
        <w:t>－</w:t>
      </w:r>
      <w:r w:rsidR="008932D3">
        <w:rPr>
          <w:rFonts w:asciiTheme="majorEastAsia" w:eastAsiaTheme="majorEastAsia" w:hAnsiTheme="majorEastAsia" w:hint="eastAsia"/>
        </w:rPr>
        <w:t>１６：００</w:t>
      </w:r>
      <w:r w:rsidR="00A733A5" w:rsidRPr="006C6C9A">
        <w:rPr>
          <w:rFonts w:asciiTheme="majorEastAsia" w:eastAsiaTheme="majorEastAsia" w:hAnsiTheme="majorEastAsia" w:hint="eastAsia"/>
        </w:rPr>
        <w:t xml:space="preserve">　</w:t>
      </w:r>
    </w:p>
    <w:p w:rsidR="00A733A5" w:rsidRPr="006C6C9A" w:rsidRDefault="006C6C9A" w:rsidP="00A733A5">
      <w:pPr>
        <w:rPr>
          <w:rFonts w:asciiTheme="majorEastAsia" w:eastAsiaTheme="majorEastAsia" w:hAnsiTheme="majorEastAsia"/>
        </w:rPr>
      </w:pPr>
      <w:r w:rsidRPr="006C6C9A">
        <w:rPr>
          <w:rFonts w:asciiTheme="majorEastAsia" w:eastAsiaTheme="majorEastAsia" w:hAnsiTheme="majorEastAsia" w:hint="eastAsia"/>
        </w:rPr>
        <w:t>２．</w:t>
      </w:r>
      <w:r w:rsidR="00A733A5" w:rsidRPr="006C6C9A">
        <w:rPr>
          <w:rFonts w:asciiTheme="majorEastAsia" w:eastAsiaTheme="majorEastAsia" w:hAnsiTheme="majorEastAsia" w:hint="eastAsia"/>
        </w:rPr>
        <w:t>場所：香川大学工学部講義棟</w:t>
      </w:r>
      <w:r w:rsidR="008932D3">
        <w:rPr>
          <w:rFonts w:asciiTheme="majorEastAsia" w:eastAsiaTheme="majorEastAsia" w:hAnsiTheme="majorEastAsia" w:hint="eastAsia"/>
        </w:rPr>
        <w:t>６２０１</w:t>
      </w:r>
      <w:r w:rsidR="00004A47" w:rsidRPr="006C6C9A">
        <w:rPr>
          <w:rFonts w:asciiTheme="majorEastAsia" w:eastAsiaTheme="majorEastAsia" w:hAnsiTheme="majorEastAsia" w:hint="eastAsia"/>
        </w:rPr>
        <w:t>講義室</w:t>
      </w:r>
      <w:r w:rsidR="0079362E">
        <w:rPr>
          <w:rFonts w:asciiTheme="majorEastAsia" w:eastAsiaTheme="majorEastAsia" w:hAnsiTheme="majorEastAsia" w:hint="eastAsia"/>
        </w:rPr>
        <w:t>（次ページの案内図参照）</w:t>
      </w:r>
    </w:p>
    <w:p w:rsidR="006C6C9A" w:rsidRPr="006C6C9A" w:rsidRDefault="006C6C9A" w:rsidP="00A733A5">
      <w:pPr>
        <w:rPr>
          <w:rFonts w:asciiTheme="majorEastAsia" w:eastAsiaTheme="majorEastAsia" w:hAnsiTheme="majorEastAsia"/>
        </w:rPr>
      </w:pPr>
      <w:r w:rsidRPr="006C6C9A">
        <w:rPr>
          <w:rFonts w:asciiTheme="majorEastAsia" w:eastAsiaTheme="majorEastAsia" w:hAnsiTheme="majorEastAsia" w:hint="eastAsia"/>
        </w:rPr>
        <w:t>３．プログラム</w:t>
      </w:r>
    </w:p>
    <w:p w:rsidR="00004A47" w:rsidRPr="006C6C9A" w:rsidRDefault="00A733A5" w:rsidP="00A733A5">
      <w:pPr>
        <w:rPr>
          <w:rFonts w:asciiTheme="majorEastAsia" w:eastAsiaTheme="majorEastAsia" w:hAnsiTheme="majorEastAsia"/>
        </w:rPr>
      </w:pPr>
      <w:r w:rsidRPr="006C6C9A">
        <w:rPr>
          <w:rFonts w:asciiTheme="majorEastAsia" w:eastAsiaTheme="majorEastAsia" w:hAnsiTheme="majorEastAsia" w:hint="eastAsia"/>
        </w:rPr>
        <w:t xml:space="preserve">　</w:t>
      </w:r>
      <w:r w:rsidR="00004A47" w:rsidRPr="006C6C9A">
        <w:rPr>
          <w:rFonts w:asciiTheme="majorEastAsia" w:eastAsiaTheme="majorEastAsia" w:hAnsiTheme="majorEastAsia" w:hint="eastAsia"/>
        </w:rPr>
        <w:t xml:space="preserve">　</w:t>
      </w:r>
      <w:r w:rsidRPr="006C6C9A">
        <w:rPr>
          <w:rFonts w:asciiTheme="majorEastAsia" w:eastAsiaTheme="majorEastAsia" w:hAnsiTheme="majorEastAsia" w:hint="eastAsia"/>
        </w:rPr>
        <w:t>14：00－14：05　開会挨拶</w:t>
      </w:r>
      <w:r w:rsidR="00004A47" w:rsidRPr="006C6C9A">
        <w:rPr>
          <w:rFonts w:asciiTheme="majorEastAsia" w:eastAsiaTheme="majorEastAsia" w:hAnsiTheme="majorEastAsia" w:hint="eastAsia"/>
        </w:rPr>
        <w:t xml:space="preserve">　</w:t>
      </w:r>
      <w:r w:rsidR="00935C86" w:rsidRPr="00935C86">
        <w:rPr>
          <w:rFonts w:asciiTheme="majorEastAsia" w:eastAsiaTheme="majorEastAsia" w:hAnsiTheme="majorEastAsia" w:hint="eastAsia"/>
        </w:rPr>
        <w:t>香川大学工学部副学部長・香川県地盤工学研究会</w:t>
      </w:r>
      <w:r w:rsidR="00935C86">
        <w:rPr>
          <w:rFonts w:asciiTheme="majorEastAsia" w:eastAsiaTheme="majorEastAsia" w:hAnsiTheme="majorEastAsia" w:hint="eastAsia"/>
        </w:rPr>
        <w:t>会長</w:t>
      </w:r>
      <w:r w:rsidR="00935C86" w:rsidRPr="00935C86">
        <w:rPr>
          <w:rFonts w:asciiTheme="majorEastAsia" w:eastAsiaTheme="majorEastAsia" w:hAnsiTheme="majorEastAsia" w:hint="eastAsia"/>
        </w:rPr>
        <w:t xml:space="preserve">　長谷川修一</w:t>
      </w:r>
    </w:p>
    <w:p w:rsidR="00A733A5" w:rsidRPr="006C6C9A" w:rsidRDefault="00A733A5" w:rsidP="00A733A5">
      <w:pPr>
        <w:rPr>
          <w:rFonts w:asciiTheme="majorEastAsia" w:eastAsiaTheme="majorEastAsia" w:hAnsiTheme="majorEastAsia"/>
        </w:rPr>
      </w:pPr>
      <w:r w:rsidRPr="006C6C9A">
        <w:rPr>
          <w:rFonts w:asciiTheme="majorEastAsia" w:eastAsiaTheme="majorEastAsia" w:hAnsiTheme="majorEastAsia" w:hint="eastAsia"/>
        </w:rPr>
        <w:t xml:space="preserve">　</w:t>
      </w:r>
      <w:r w:rsidR="00004A47" w:rsidRPr="006C6C9A">
        <w:rPr>
          <w:rFonts w:asciiTheme="majorEastAsia" w:eastAsiaTheme="majorEastAsia" w:hAnsiTheme="majorEastAsia" w:hint="eastAsia"/>
        </w:rPr>
        <w:t xml:space="preserve">　</w:t>
      </w:r>
      <w:r w:rsidRPr="006C6C9A">
        <w:rPr>
          <w:rFonts w:asciiTheme="majorEastAsia" w:eastAsiaTheme="majorEastAsia" w:hAnsiTheme="majorEastAsia" w:hint="eastAsia"/>
        </w:rPr>
        <w:t>14：05－14：30　2015年ネパール地震災害の特徴</w:t>
      </w:r>
    </w:p>
    <w:p w:rsidR="00A733A5" w:rsidRPr="006C6C9A" w:rsidRDefault="00A733A5" w:rsidP="00A733A5">
      <w:pPr>
        <w:rPr>
          <w:rFonts w:asciiTheme="majorEastAsia" w:eastAsiaTheme="majorEastAsia" w:hAnsiTheme="majorEastAsia"/>
        </w:rPr>
      </w:pPr>
      <w:r w:rsidRPr="006C6C9A">
        <w:rPr>
          <w:rFonts w:asciiTheme="majorEastAsia" w:eastAsiaTheme="majorEastAsia" w:hAnsiTheme="majorEastAsia" w:hint="eastAsia"/>
        </w:rPr>
        <w:t xml:space="preserve">　　　　　　　　　　香川大学工学部教授　長谷川修一（危機管理研究センター研究員）</w:t>
      </w:r>
    </w:p>
    <w:p w:rsidR="00A733A5" w:rsidRPr="006C6C9A" w:rsidRDefault="00A733A5" w:rsidP="00A733A5">
      <w:pPr>
        <w:rPr>
          <w:rFonts w:asciiTheme="majorEastAsia" w:eastAsiaTheme="majorEastAsia" w:hAnsiTheme="majorEastAsia"/>
        </w:rPr>
      </w:pPr>
      <w:r w:rsidRPr="006C6C9A">
        <w:rPr>
          <w:rFonts w:asciiTheme="majorEastAsia" w:eastAsiaTheme="majorEastAsia" w:hAnsiTheme="majorEastAsia" w:hint="eastAsia"/>
        </w:rPr>
        <w:t xml:space="preserve">　</w:t>
      </w:r>
      <w:r w:rsidR="00004A47" w:rsidRPr="006C6C9A">
        <w:rPr>
          <w:rFonts w:asciiTheme="majorEastAsia" w:eastAsiaTheme="majorEastAsia" w:hAnsiTheme="majorEastAsia" w:hint="eastAsia"/>
        </w:rPr>
        <w:t xml:space="preserve">　</w:t>
      </w:r>
      <w:r w:rsidRPr="006C6C9A">
        <w:rPr>
          <w:rFonts w:asciiTheme="majorEastAsia" w:eastAsiaTheme="majorEastAsia" w:hAnsiTheme="majorEastAsia" w:hint="eastAsia"/>
        </w:rPr>
        <w:t>14：30－14：55　2015年ネパール地震による伝統建造物の被害</w:t>
      </w:r>
    </w:p>
    <w:p w:rsidR="00A733A5" w:rsidRPr="006C6C9A" w:rsidRDefault="00A733A5" w:rsidP="00A733A5">
      <w:pPr>
        <w:rPr>
          <w:rFonts w:asciiTheme="majorEastAsia" w:eastAsiaTheme="majorEastAsia" w:hAnsiTheme="majorEastAsia"/>
        </w:rPr>
      </w:pPr>
      <w:r w:rsidRPr="006C6C9A">
        <w:rPr>
          <w:rFonts w:asciiTheme="majorEastAsia" w:eastAsiaTheme="majorEastAsia" w:hAnsiTheme="majorEastAsia" w:hint="eastAsia"/>
        </w:rPr>
        <w:t xml:space="preserve">　　</w:t>
      </w:r>
      <w:r w:rsidR="00004A47" w:rsidRPr="006C6C9A">
        <w:rPr>
          <w:rFonts w:asciiTheme="majorEastAsia" w:eastAsiaTheme="majorEastAsia" w:hAnsiTheme="majorEastAsia" w:hint="eastAsia"/>
        </w:rPr>
        <w:t xml:space="preserve">　　　　　　　　</w:t>
      </w:r>
      <w:r w:rsidRPr="006C6C9A">
        <w:rPr>
          <w:rFonts w:asciiTheme="majorEastAsia" w:eastAsiaTheme="majorEastAsia" w:hAnsiTheme="majorEastAsia" w:hint="eastAsia"/>
        </w:rPr>
        <w:t>香川大学工学部講師</w:t>
      </w:r>
      <w:r w:rsidR="00004A47" w:rsidRPr="006C6C9A">
        <w:rPr>
          <w:rFonts w:asciiTheme="majorEastAsia" w:eastAsiaTheme="majorEastAsia" w:hAnsiTheme="majorEastAsia" w:hint="eastAsia"/>
        </w:rPr>
        <w:t xml:space="preserve">　</w:t>
      </w:r>
      <w:r w:rsidRPr="006C6C9A">
        <w:rPr>
          <w:rFonts w:asciiTheme="majorEastAsia" w:eastAsiaTheme="majorEastAsia" w:hAnsiTheme="majorEastAsia" w:hint="eastAsia"/>
        </w:rPr>
        <w:t>宮本慎宏</w:t>
      </w:r>
      <w:r w:rsidR="00004A47" w:rsidRPr="006C6C9A">
        <w:rPr>
          <w:rFonts w:asciiTheme="majorEastAsia" w:eastAsiaTheme="majorEastAsia" w:hAnsiTheme="majorEastAsia" w:hint="eastAsia"/>
        </w:rPr>
        <w:t>（</w:t>
      </w:r>
      <w:r w:rsidRPr="006C6C9A">
        <w:rPr>
          <w:rFonts w:asciiTheme="majorEastAsia" w:eastAsiaTheme="majorEastAsia" w:hAnsiTheme="majorEastAsia" w:hint="eastAsia"/>
        </w:rPr>
        <w:t>危機管理研究センター研究員）</w:t>
      </w:r>
    </w:p>
    <w:p w:rsidR="00A733A5" w:rsidRPr="006C6C9A" w:rsidRDefault="00A733A5" w:rsidP="00A733A5">
      <w:pPr>
        <w:rPr>
          <w:rFonts w:asciiTheme="majorEastAsia" w:eastAsiaTheme="majorEastAsia" w:hAnsiTheme="majorEastAsia"/>
        </w:rPr>
      </w:pPr>
      <w:r w:rsidRPr="006C6C9A">
        <w:rPr>
          <w:rFonts w:asciiTheme="majorEastAsia" w:eastAsiaTheme="majorEastAsia" w:hAnsiTheme="majorEastAsia" w:hint="eastAsia"/>
        </w:rPr>
        <w:t xml:space="preserve">　</w:t>
      </w:r>
      <w:r w:rsidR="00004A47" w:rsidRPr="006C6C9A">
        <w:rPr>
          <w:rFonts w:asciiTheme="majorEastAsia" w:eastAsiaTheme="majorEastAsia" w:hAnsiTheme="majorEastAsia" w:hint="eastAsia"/>
        </w:rPr>
        <w:t xml:space="preserve">　</w:t>
      </w:r>
      <w:r w:rsidRPr="006C6C9A">
        <w:rPr>
          <w:rFonts w:asciiTheme="majorEastAsia" w:eastAsiaTheme="majorEastAsia" w:hAnsiTheme="majorEastAsia" w:hint="eastAsia"/>
        </w:rPr>
        <w:t>14：55－15：55　2015年ネパール地震災害からの復興</w:t>
      </w:r>
      <w:r w:rsidR="00EF1D79">
        <w:rPr>
          <w:rFonts w:asciiTheme="majorEastAsia" w:eastAsiaTheme="majorEastAsia" w:hAnsiTheme="majorEastAsia" w:hint="eastAsia"/>
        </w:rPr>
        <w:t>と防災教育の課題</w:t>
      </w:r>
    </w:p>
    <w:p w:rsidR="00004A47" w:rsidRPr="006C6C9A" w:rsidRDefault="00004A47" w:rsidP="00A733A5">
      <w:pPr>
        <w:rPr>
          <w:rFonts w:asciiTheme="majorEastAsia" w:eastAsiaTheme="majorEastAsia" w:hAnsiTheme="majorEastAsia"/>
        </w:rPr>
      </w:pPr>
      <w:r w:rsidRPr="006C6C9A">
        <w:rPr>
          <w:rFonts w:asciiTheme="majorEastAsia" w:eastAsiaTheme="majorEastAsia" w:hAnsiTheme="majorEastAsia" w:hint="eastAsia"/>
        </w:rPr>
        <w:t xml:space="preserve">　　　　　　　　　　</w:t>
      </w:r>
      <w:r w:rsidR="00A733A5" w:rsidRPr="006C6C9A">
        <w:rPr>
          <w:rFonts w:asciiTheme="majorEastAsia" w:eastAsiaTheme="majorEastAsia" w:hAnsiTheme="majorEastAsia" w:hint="eastAsia"/>
        </w:rPr>
        <w:t>ネパール国国会議員</w:t>
      </w:r>
      <w:r w:rsidR="008932D3" w:rsidRPr="008932D3">
        <w:rPr>
          <w:rFonts w:asciiTheme="majorEastAsia" w:eastAsiaTheme="majorEastAsia" w:hAnsiTheme="majorEastAsia" w:hint="eastAsia"/>
        </w:rPr>
        <w:t>（元教育大臣）</w:t>
      </w:r>
      <w:r w:rsidR="00A733A5" w:rsidRPr="006C6C9A">
        <w:rPr>
          <w:rFonts w:asciiTheme="majorEastAsia" w:eastAsiaTheme="majorEastAsia" w:hAnsiTheme="majorEastAsia" w:hint="eastAsia"/>
        </w:rPr>
        <w:t>ガンガラル・トゥラダル博士</w:t>
      </w:r>
    </w:p>
    <w:p w:rsidR="00A733A5" w:rsidRPr="006C6C9A" w:rsidRDefault="00A733A5" w:rsidP="00004A47">
      <w:pPr>
        <w:ind w:firstLineChars="1000" w:firstLine="2100"/>
        <w:rPr>
          <w:rFonts w:asciiTheme="majorEastAsia" w:eastAsiaTheme="majorEastAsia" w:hAnsiTheme="majorEastAsia"/>
        </w:rPr>
      </w:pPr>
      <w:r w:rsidRPr="006C6C9A">
        <w:rPr>
          <w:rFonts w:asciiTheme="majorEastAsia" w:eastAsiaTheme="majorEastAsia" w:hAnsiTheme="majorEastAsia" w:hint="eastAsia"/>
        </w:rPr>
        <w:t>（香川大学危機管理研究センター客員教授）</w:t>
      </w:r>
    </w:p>
    <w:p w:rsidR="00A733A5" w:rsidRPr="006C6C9A" w:rsidRDefault="00A733A5" w:rsidP="00A733A5">
      <w:pPr>
        <w:rPr>
          <w:rFonts w:asciiTheme="majorEastAsia" w:eastAsiaTheme="majorEastAsia" w:hAnsiTheme="majorEastAsia"/>
        </w:rPr>
      </w:pPr>
      <w:r w:rsidRPr="006C6C9A">
        <w:rPr>
          <w:rFonts w:asciiTheme="majorEastAsia" w:eastAsiaTheme="majorEastAsia" w:hAnsiTheme="majorEastAsia" w:hint="eastAsia"/>
        </w:rPr>
        <w:t xml:space="preserve">　</w:t>
      </w:r>
      <w:r w:rsidR="006C6C9A" w:rsidRPr="006C6C9A">
        <w:rPr>
          <w:rFonts w:asciiTheme="majorEastAsia" w:eastAsiaTheme="majorEastAsia" w:hAnsiTheme="majorEastAsia" w:hint="eastAsia"/>
        </w:rPr>
        <w:t xml:space="preserve">　</w:t>
      </w:r>
      <w:r w:rsidRPr="006C6C9A">
        <w:rPr>
          <w:rFonts w:asciiTheme="majorEastAsia" w:eastAsiaTheme="majorEastAsia" w:hAnsiTheme="majorEastAsia" w:hint="eastAsia"/>
        </w:rPr>
        <w:t>15：55－16：00　閉会挨拶</w:t>
      </w:r>
      <w:r w:rsidR="00004A47" w:rsidRPr="006C6C9A">
        <w:rPr>
          <w:rFonts w:asciiTheme="majorEastAsia" w:eastAsiaTheme="majorEastAsia" w:hAnsiTheme="majorEastAsia" w:hint="eastAsia"/>
        </w:rPr>
        <w:t xml:space="preserve">　</w:t>
      </w:r>
      <w:r w:rsidR="00935C86" w:rsidRPr="00935C86">
        <w:rPr>
          <w:rFonts w:asciiTheme="majorEastAsia" w:eastAsiaTheme="majorEastAsia" w:hAnsiTheme="majorEastAsia" w:hint="eastAsia"/>
        </w:rPr>
        <w:t>香川大学危機管理研究センター長　白木渡</w:t>
      </w:r>
      <w:r w:rsidRPr="006C6C9A">
        <w:rPr>
          <w:rFonts w:asciiTheme="majorEastAsia" w:eastAsiaTheme="majorEastAsia" w:hAnsiTheme="majorEastAsia" w:hint="eastAsia"/>
        </w:rPr>
        <w:t xml:space="preserve">　　</w:t>
      </w:r>
    </w:p>
    <w:p w:rsidR="006C6C9A" w:rsidRPr="006C6C9A" w:rsidRDefault="006C6C9A" w:rsidP="006C6C9A">
      <w:pPr>
        <w:rPr>
          <w:rFonts w:asciiTheme="majorEastAsia" w:eastAsiaTheme="majorEastAsia" w:hAnsiTheme="majorEastAsia"/>
        </w:rPr>
      </w:pPr>
      <w:r w:rsidRPr="006C6C9A">
        <w:rPr>
          <w:rFonts w:asciiTheme="majorEastAsia" w:eastAsiaTheme="majorEastAsia" w:hAnsiTheme="majorEastAsia" w:hint="eastAsia"/>
        </w:rPr>
        <w:t>４．主催：香川大学工学部・香川大学危機管理研究センター</w:t>
      </w:r>
    </w:p>
    <w:p w:rsidR="006C6C9A" w:rsidRPr="006C6C9A" w:rsidRDefault="006C6C9A" w:rsidP="006C6C9A">
      <w:pPr>
        <w:ind w:firstLineChars="400" w:firstLine="840"/>
        <w:rPr>
          <w:rFonts w:asciiTheme="majorEastAsia" w:eastAsiaTheme="majorEastAsia" w:hAnsiTheme="majorEastAsia"/>
        </w:rPr>
      </w:pPr>
      <w:r w:rsidRPr="006C6C9A">
        <w:rPr>
          <w:rFonts w:asciiTheme="majorEastAsia" w:eastAsiaTheme="majorEastAsia" w:hAnsiTheme="majorEastAsia" w:hint="eastAsia"/>
        </w:rPr>
        <w:t xml:space="preserve">（公社）地盤工学会四国支部香川県地盤工学研究会　　　　</w:t>
      </w:r>
    </w:p>
    <w:p w:rsidR="004D379E" w:rsidRDefault="006C6C9A" w:rsidP="000866F6">
      <w:pPr>
        <w:rPr>
          <w:rFonts w:asciiTheme="majorEastAsia" w:eastAsiaTheme="majorEastAsia" w:hAnsiTheme="majorEastAsia"/>
        </w:rPr>
      </w:pPr>
      <w:r w:rsidRPr="006C6C9A">
        <w:rPr>
          <w:rFonts w:asciiTheme="majorEastAsia" w:eastAsiaTheme="majorEastAsia" w:hAnsiTheme="majorEastAsia" w:hint="eastAsia"/>
        </w:rPr>
        <w:t>５．共催：（公社）土木学会四国支部香川地区</w:t>
      </w:r>
      <w:r w:rsidR="00FC4BB6">
        <w:rPr>
          <w:rFonts w:asciiTheme="majorEastAsia" w:eastAsiaTheme="majorEastAsia" w:hAnsiTheme="majorEastAsia" w:hint="eastAsia"/>
        </w:rPr>
        <w:t>、（</w:t>
      </w:r>
      <w:r w:rsidRPr="006C6C9A">
        <w:rPr>
          <w:rFonts w:asciiTheme="majorEastAsia" w:eastAsiaTheme="majorEastAsia" w:hAnsiTheme="majorEastAsia" w:hint="eastAsia"/>
        </w:rPr>
        <w:t>一社）日本建築学会四国支部</w:t>
      </w:r>
    </w:p>
    <w:p w:rsidR="00ED43C0" w:rsidRDefault="00D43D0D" w:rsidP="000866F6">
      <w:pPr>
        <w:rPr>
          <w:rFonts w:asciiTheme="majorEastAsia" w:eastAsiaTheme="majorEastAsia" w:hAnsiTheme="majorEastAsia"/>
        </w:rPr>
      </w:pPr>
      <w:r w:rsidRPr="00D43D0D">
        <w:rPr>
          <w:rFonts w:asciiTheme="majorEastAsia" w:eastAsiaTheme="majorEastAsia" w:hAnsiTheme="majorEastAsia" w:hint="eastAsia"/>
        </w:rPr>
        <w:t xml:space="preserve">６．後援：（公社）日本技術士会四国本部　</w:t>
      </w:r>
      <w:r w:rsidR="006C6C9A" w:rsidRPr="006C6C9A">
        <w:rPr>
          <w:rFonts w:asciiTheme="majorEastAsia" w:eastAsiaTheme="majorEastAsia" w:hAnsiTheme="majorEastAsia" w:hint="eastAsia"/>
        </w:rPr>
        <w:t xml:space="preserve">　　　</w:t>
      </w:r>
    </w:p>
    <w:p w:rsidR="00FC4BB6" w:rsidRDefault="00D43D0D" w:rsidP="00A733A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７</w:t>
      </w:r>
      <w:r w:rsidR="00FC4BB6">
        <w:rPr>
          <w:rFonts w:asciiTheme="majorEastAsia" w:eastAsiaTheme="majorEastAsia" w:hAnsiTheme="majorEastAsia" w:hint="eastAsia"/>
        </w:rPr>
        <w:t>．申し込み先</w:t>
      </w:r>
      <w:r w:rsidR="000866F6">
        <w:rPr>
          <w:rFonts w:asciiTheme="majorEastAsia" w:eastAsiaTheme="majorEastAsia" w:hAnsiTheme="majorEastAsia" w:hint="eastAsia"/>
        </w:rPr>
        <w:t>：</w:t>
      </w:r>
      <w:r w:rsidR="00FC4BB6" w:rsidRPr="00FC4BB6">
        <w:rPr>
          <w:rFonts w:asciiTheme="majorEastAsia" w:eastAsiaTheme="majorEastAsia" w:hAnsiTheme="majorEastAsia" w:hint="eastAsia"/>
        </w:rPr>
        <w:t>香川大学</w:t>
      </w:r>
      <w:r w:rsidR="00A87043">
        <w:rPr>
          <w:rFonts w:asciiTheme="majorEastAsia" w:eastAsiaTheme="majorEastAsia" w:hAnsiTheme="majorEastAsia" w:hint="eastAsia"/>
        </w:rPr>
        <w:t>危機</w:t>
      </w:r>
      <w:r w:rsidR="00FC4BB6" w:rsidRPr="00FC4BB6">
        <w:rPr>
          <w:rFonts w:asciiTheme="majorEastAsia" w:eastAsiaTheme="majorEastAsia" w:hAnsiTheme="majorEastAsia" w:hint="eastAsia"/>
        </w:rPr>
        <w:t>管理研究センター</w:t>
      </w:r>
      <w:r w:rsidR="00FC4BB6">
        <w:rPr>
          <w:rFonts w:asciiTheme="majorEastAsia" w:eastAsiaTheme="majorEastAsia" w:hAnsiTheme="majorEastAsia" w:hint="eastAsia"/>
        </w:rPr>
        <w:t xml:space="preserve">　谷</w:t>
      </w:r>
    </w:p>
    <w:p w:rsidR="00FC4BB6" w:rsidRDefault="00FC4BB6" w:rsidP="00FC4BB6">
      <w:pPr>
        <w:ind w:firstLineChars="100" w:firstLine="210"/>
        <w:rPr>
          <w:rStyle w:val="a3"/>
          <w:rFonts w:asciiTheme="majorEastAsia" w:eastAsiaTheme="majorEastAsia" w:hAnsiTheme="majorEastAsia"/>
        </w:rPr>
      </w:pPr>
      <w:r w:rsidRPr="00FC4BB6">
        <w:rPr>
          <w:rFonts w:asciiTheme="majorEastAsia" w:eastAsiaTheme="majorEastAsia" w:hAnsiTheme="majorEastAsia" w:hint="eastAsia"/>
        </w:rPr>
        <w:t>Tel</w:t>
      </w:r>
      <w:r>
        <w:rPr>
          <w:rFonts w:asciiTheme="majorEastAsia" w:eastAsiaTheme="majorEastAsia" w:hAnsiTheme="majorEastAsia"/>
        </w:rPr>
        <w:t>/Fax</w:t>
      </w:r>
      <w:r w:rsidRPr="00FC4BB6">
        <w:rPr>
          <w:rFonts w:asciiTheme="majorEastAsia" w:eastAsiaTheme="majorEastAsia" w:hAnsiTheme="majorEastAsia" w:hint="eastAsia"/>
        </w:rPr>
        <w:t>:087-864-2544</w:t>
      </w:r>
      <w:r>
        <w:rPr>
          <w:rFonts w:asciiTheme="majorEastAsia" w:eastAsiaTheme="majorEastAsia" w:hAnsiTheme="majorEastAsia" w:hint="eastAsia"/>
        </w:rPr>
        <w:t>,　E-mail:</w:t>
      </w:r>
      <w:r w:rsidRPr="00FC4BB6">
        <w:t xml:space="preserve"> </w:t>
      </w:r>
      <w:hyperlink r:id="rId8" w:history="1">
        <w:r w:rsidR="000866F6" w:rsidRPr="004226DC">
          <w:rPr>
            <w:rStyle w:val="a3"/>
            <w:rFonts w:asciiTheme="majorEastAsia" w:eastAsiaTheme="majorEastAsia" w:hAnsiTheme="majorEastAsia"/>
          </w:rPr>
          <w:t>kikikanri@jim.ao.kagawa-u.ac.jp</w:t>
        </w:r>
      </w:hyperlink>
    </w:p>
    <w:p w:rsidR="00251352" w:rsidRPr="00251352" w:rsidRDefault="00251352" w:rsidP="00FC4BB6">
      <w:pPr>
        <w:ind w:firstLineChars="100" w:firstLine="210"/>
        <w:rPr>
          <w:rStyle w:val="a3"/>
          <w:rFonts w:asciiTheme="majorEastAsia" w:eastAsiaTheme="majorEastAsia" w:hAnsiTheme="majorEastAsia"/>
          <w:color w:val="auto"/>
          <w:u w:val="none"/>
        </w:rPr>
      </w:pPr>
      <w:r w:rsidRPr="00251352">
        <w:rPr>
          <w:rStyle w:val="a3"/>
          <w:rFonts w:asciiTheme="majorEastAsia" w:eastAsiaTheme="majorEastAsia" w:hAnsiTheme="majorEastAsia" w:hint="eastAsia"/>
          <w:color w:val="auto"/>
          <w:u w:val="none"/>
        </w:rPr>
        <w:t>直接会場に</w:t>
      </w:r>
      <w:r w:rsidRPr="00251352">
        <w:rPr>
          <w:rStyle w:val="a3"/>
          <w:rFonts w:asciiTheme="majorEastAsia" w:eastAsiaTheme="majorEastAsia" w:hAnsiTheme="majorEastAsia"/>
          <w:color w:val="auto"/>
          <w:u w:val="none"/>
        </w:rPr>
        <w:t>お越しいただいてもかまいません。</w:t>
      </w:r>
    </w:p>
    <w:p w:rsidR="00EF1D79" w:rsidRDefault="00EF1D79" w:rsidP="0079362E">
      <w:pPr>
        <w:rPr>
          <w:rFonts w:asciiTheme="majorEastAsia" w:eastAsiaTheme="majorEastAsia" w:hAnsiTheme="majorEastAsia"/>
        </w:rPr>
      </w:pPr>
    </w:p>
    <w:p w:rsidR="0079362E" w:rsidRDefault="0079362E" w:rsidP="000866F6">
      <w:pPr>
        <w:jc w:val="left"/>
        <w:rPr>
          <w:rFonts w:asciiTheme="majorEastAsia" w:eastAsiaTheme="majorEastAsia" w:hAnsiTheme="majorEastAsia"/>
        </w:rPr>
      </w:pPr>
    </w:p>
    <w:p w:rsidR="00536F5A" w:rsidRDefault="00536F5A" w:rsidP="00536F5A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【会場</w:t>
      </w:r>
      <w:r>
        <w:rPr>
          <w:rFonts w:asciiTheme="majorEastAsia" w:eastAsiaTheme="majorEastAsia" w:hAnsiTheme="majorEastAsia"/>
        </w:rPr>
        <w:t>案内図</w:t>
      </w:r>
      <w:r>
        <w:rPr>
          <w:rFonts w:asciiTheme="majorEastAsia" w:eastAsiaTheme="majorEastAsia" w:hAnsiTheme="majorEastAsia" w:hint="eastAsia"/>
        </w:rPr>
        <w:t>】</w:t>
      </w:r>
    </w:p>
    <w:p w:rsidR="00536F5A" w:rsidRDefault="00536F5A" w:rsidP="00536F5A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講義棟</w:t>
      </w:r>
      <w:r>
        <w:rPr>
          <w:rFonts w:asciiTheme="majorEastAsia" w:eastAsiaTheme="majorEastAsia" w:hAnsiTheme="majorEastAsia"/>
        </w:rPr>
        <w:t>2</w:t>
      </w:r>
      <w:r>
        <w:rPr>
          <w:rFonts w:asciiTheme="majorEastAsia" w:eastAsiaTheme="majorEastAsia" w:hAnsiTheme="majorEastAsia" w:hint="eastAsia"/>
        </w:rPr>
        <w:t>階</w:t>
      </w:r>
      <w:r>
        <w:rPr>
          <w:rFonts w:asciiTheme="majorEastAsia" w:eastAsiaTheme="majorEastAsia" w:hAnsiTheme="majorEastAsia"/>
        </w:rPr>
        <w:t>から</w:t>
      </w:r>
      <w:r>
        <w:rPr>
          <w:rFonts w:asciiTheme="majorEastAsia" w:eastAsiaTheme="majorEastAsia" w:hAnsiTheme="majorEastAsia" w:hint="eastAsia"/>
        </w:rPr>
        <w:t>2号館2階を</w:t>
      </w:r>
      <w:r>
        <w:rPr>
          <w:rFonts w:asciiTheme="majorEastAsia" w:eastAsiaTheme="majorEastAsia" w:hAnsiTheme="majorEastAsia"/>
        </w:rPr>
        <w:t>経由して6号館</w:t>
      </w:r>
      <w:r>
        <w:rPr>
          <w:rFonts w:asciiTheme="majorEastAsia" w:eastAsiaTheme="majorEastAsia" w:hAnsiTheme="majorEastAsia" w:hint="eastAsia"/>
        </w:rPr>
        <w:t>2階に</w:t>
      </w:r>
      <w:r>
        <w:rPr>
          <w:rFonts w:asciiTheme="majorEastAsia" w:eastAsiaTheme="majorEastAsia" w:hAnsiTheme="majorEastAsia"/>
        </w:rPr>
        <w:t>お進み下さい。</w:t>
      </w:r>
    </w:p>
    <w:p w:rsidR="005E6536" w:rsidRDefault="005E6536" w:rsidP="005E6536">
      <w:pPr>
        <w:jc w:val="center"/>
        <w:rPr>
          <w:rFonts w:asciiTheme="majorEastAsia" w:eastAsiaTheme="majorEastAsia" w:hAnsiTheme="majorEastAsia"/>
        </w:rPr>
      </w:pPr>
      <w:r w:rsidRPr="004457F4">
        <w:rPr>
          <w:rFonts w:asciiTheme="majorEastAsia" w:eastAsiaTheme="majorEastAsia" w:hAnsiTheme="majorEastAsia"/>
        </w:rPr>
        <w:object w:dxaOrig="12465" w:dyaOrig="87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pt;height:291pt" o:ole="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DC" ShapeID="_x0000_i1025" DrawAspect="Content" ObjectID="_1520518436" r:id="rId10"/>
        </w:object>
      </w:r>
    </w:p>
    <w:p w:rsidR="005E6536" w:rsidRDefault="005E6536" w:rsidP="005E6536">
      <w:pPr>
        <w:jc w:val="left"/>
        <w:rPr>
          <w:rFonts w:asciiTheme="majorEastAsia" w:eastAsiaTheme="majorEastAsia" w:hAnsiTheme="majorEastAsia"/>
        </w:rPr>
      </w:pPr>
    </w:p>
    <w:p w:rsidR="005E6536" w:rsidRDefault="005E6536" w:rsidP="005E6536">
      <w:pPr>
        <w:jc w:val="center"/>
        <w:rPr>
          <w:rFonts w:asciiTheme="majorEastAsia" w:eastAsiaTheme="majorEastAsia" w:hAnsiTheme="majorEastAsia"/>
        </w:rPr>
      </w:pPr>
      <w:r w:rsidRPr="005E6536">
        <w:rPr>
          <w:rFonts w:asciiTheme="majorEastAsia" w:eastAsiaTheme="majorEastAsia" w:hAnsiTheme="majorEastAsia" w:hint="eastAsia"/>
          <w:noProof/>
        </w:rPr>
        <w:lastRenderedPageBreak/>
        <w:drawing>
          <wp:inline distT="0" distB="0" distL="0" distR="0">
            <wp:extent cx="5095875" cy="4220723"/>
            <wp:effectExtent l="0" t="0" r="0" b="889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325" cy="42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6536" w:rsidSect="000D3500">
      <w:pgSz w:w="11906" w:h="16838"/>
      <w:pgMar w:top="1361" w:right="1247" w:bottom="136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E57" w:rsidRDefault="00996E57" w:rsidP="000D3500">
      <w:r>
        <w:separator/>
      </w:r>
    </w:p>
  </w:endnote>
  <w:endnote w:type="continuationSeparator" w:id="0">
    <w:p w:rsidR="00996E57" w:rsidRDefault="00996E57" w:rsidP="000D3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E57" w:rsidRDefault="00996E57" w:rsidP="000D3500">
      <w:r>
        <w:separator/>
      </w:r>
    </w:p>
  </w:footnote>
  <w:footnote w:type="continuationSeparator" w:id="0">
    <w:p w:rsidR="00996E57" w:rsidRDefault="00996E57" w:rsidP="000D35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3A5"/>
    <w:rsid w:val="00000365"/>
    <w:rsid w:val="00001EE8"/>
    <w:rsid w:val="00004A47"/>
    <w:rsid w:val="00012CD4"/>
    <w:rsid w:val="000169BB"/>
    <w:rsid w:val="000346B1"/>
    <w:rsid w:val="00046FBD"/>
    <w:rsid w:val="000565BA"/>
    <w:rsid w:val="000574B9"/>
    <w:rsid w:val="00060A76"/>
    <w:rsid w:val="00074F27"/>
    <w:rsid w:val="00076431"/>
    <w:rsid w:val="0007668C"/>
    <w:rsid w:val="00076EE8"/>
    <w:rsid w:val="00082ABA"/>
    <w:rsid w:val="000866F6"/>
    <w:rsid w:val="000A272F"/>
    <w:rsid w:val="000B5299"/>
    <w:rsid w:val="000C123A"/>
    <w:rsid w:val="000C17E8"/>
    <w:rsid w:val="000C25F4"/>
    <w:rsid w:val="000C398A"/>
    <w:rsid w:val="000C48B9"/>
    <w:rsid w:val="000C6541"/>
    <w:rsid w:val="000D1787"/>
    <w:rsid w:val="000D348A"/>
    <w:rsid w:val="000D3500"/>
    <w:rsid w:val="000D720D"/>
    <w:rsid w:val="000E42A1"/>
    <w:rsid w:val="000E69B6"/>
    <w:rsid w:val="000F1709"/>
    <w:rsid w:val="000F2925"/>
    <w:rsid w:val="000F2B93"/>
    <w:rsid w:val="000F7255"/>
    <w:rsid w:val="00101B8F"/>
    <w:rsid w:val="001029B6"/>
    <w:rsid w:val="00105C6A"/>
    <w:rsid w:val="00106FAA"/>
    <w:rsid w:val="001123B2"/>
    <w:rsid w:val="00116911"/>
    <w:rsid w:val="001219F5"/>
    <w:rsid w:val="001243FE"/>
    <w:rsid w:val="0012793E"/>
    <w:rsid w:val="001316CA"/>
    <w:rsid w:val="00133163"/>
    <w:rsid w:val="00133724"/>
    <w:rsid w:val="001416C5"/>
    <w:rsid w:val="00141951"/>
    <w:rsid w:val="00147F40"/>
    <w:rsid w:val="00152C91"/>
    <w:rsid w:val="00154361"/>
    <w:rsid w:val="00160258"/>
    <w:rsid w:val="00160528"/>
    <w:rsid w:val="001644E2"/>
    <w:rsid w:val="00167BE4"/>
    <w:rsid w:val="00173698"/>
    <w:rsid w:val="00183595"/>
    <w:rsid w:val="00191E51"/>
    <w:rsid w:val="0019277F"/>
    <w:rsid w:val="00194F50"/>
    <w:rsid w:val="001969FB"/>
    <w:rsid w:val="001A45C2"/>
    <w:rsid w:val="001A6C3D"/>
    <w:rsid w:val="001B4EE3"/>
    <w:rsid w:val="001B5975"/>
    <w:rsid w:val="001C1C90"/>
    <w:rsid w:val="001C2849"/>
    <w:rsid w:val="001C7F2A"/>
    <w:rsid w:val="001F3023"/>
    <w:rsid w:val="001F5F50"/>
    <w:rsid w:val="00200D8E"/>
    <w:rsid w:val="00204047"/>
    <w:rsid w:val="002103AD"/>
    <w:rsid w:val="00210DC5"/>
    <w:rsid w:val="002148F7"/>
    <w:rsid w:val="00216A2A"/>
    <w:rsid w:val="00223E67"/>
    <w:rsid w:val="00230413"/>
    <w:rsid w:val="00231869"/>
    <w:rsid w:val="002347AE"/>
    <w:rsid w:val="00236E30"/>
    <w:rsid w:val="00241EB1"/>
    <w:rsid w:val="00241F10"/>
    <w:rsid w:val="00251352"/>
    <w:rsid w:val="002615C8"/>
    <w:rsid w:val="0026347C"/>
    <w:rsid w:val="00267906"/>
    <w:rsid w:val="002704CC"/>
    <w:rsid w:val="0027313B"/>
    <w:rsid w:val="00286D3F"/>
    <w:rsid w:val="00297C1F"/>
    <w:rsid w:val="002B2264"/>
    <w:rsid w:val="002D1874"/>
    <w:rsid w:val="002D4601"/>
    <w:rsid w:val="002E1A19"/>
    <w:rsid w:val="002E6C91"/>
    <w:rsid w:val="002F2DC2"/>
    <w:rsid w:val="002F4F02"/>
    <w:rsid w:val="002F5A2A"/>
    <w:rsid w:val="002F6201"/>
    <w:rsid w:val="002F6A52"/>
    <w:rsid w:val="00303E05"/>
    <w:rsid w:val="00304C78"/>
    <w:rsid w:val="0031152C"/>
    <w:rsid w:val="0031235C"/>
    <w:rsid w:val="00314461"/>
    <w:rsid w:val="00315BBF"/>
    <w:rsid w:val="00316079"/>
    <w:rsid w:val="00317EBB"/>
    <w:rsid w:val="003213F2"/>
    <w:rsid w:val="00326B88"/>
    <w:rsid w:val="0033019B"/>
    <w:rsid w:val="00336AB0"/>
    <w:rsid w:val="00336E17"/>
    <w:rsid w:val="00342983"/>
    <w:rsid w:val="00344B8F"/>
    <w:rsid w:val="00344EB8"/>
    <w:rsid w:val="00356A2E"/>
    <w:rsid w:val="00360952"/>
    <w:rsid w:val="00362FE5"/>
    <w:rsid w:val="0036371D"/>
    <w:rsid w:val="00367E1E"/>
    <w:rsid w:val="00367F1D"/>
    <w:rsid w:val="0037529B"/>
    <w:rsid w:val="003941D5"/>
    <w:rsid w:val="003A3DFC"/>
    <w:rsid w:val="003A444E"/>
    <w:rsid w:val="003B1962"/>
    <w:rsid w:val="003B6B49"/>
    <w:rsid w:val="003D12E1"/>
    <w:rsid w:val="003D7B6C"/>
    <w:rsid w:val="003E0CD0"/>
    <w:rsid w:val="003E383E"/>
    <w:rsid w:val="004065C5"/>
    <w:rsid w:val="00422D98"/>
    <w:rsid w:val="004268B8"/>
    <w:rsid w:val="004273CA"/>
    <w:rsid w:val="00427683"/>
    <w:rsid w:val="00431318"/>
    <w:rsid w:val="004432D6"/>
    <w:rsid w:val="004457F4"/>
    <w:rsid w:val="004465C8"/>
    <w:rsid w:val="00453E98"/>
    <w:rsid w:val="00456A9D"/>
    <w:rsid w:val="004630B1"/>
    <w:rsid w:val="00465FCF"/>
    <w:rsid w:val="00471EC5"/>
    <w:rsid w:val="004752E7"/>
    <w:rsid w:val="00475923"/>
    <w:rsid w:val="00475AC7"/>
    <w:rsid w:val="00485C01"/>
    <w:rsid w:val="0048653B"/>
    <w:rsid w:val="0049531F"/>
    <w:rsid w:val="004A0785"/>
    <w:rsid w:val="004B1FF2"/>
    <w:rsid w:val="004B5DF8"/>
    <w:rsid w:val="004C4702"/>
    <w:rsid w:val="004C5277"/>
    <w:rsid w:val="004D379E"/>
    <w:rsid w:val="004E5D4E"/>
    <w:rsid w:val="004E67E1"/>
    <w:rsid w:val="004F6725"/>
    <w:rsid w:val="00502B93"/>
    <w:rsid w:val="00503D60"/>
    <w:rsid w:val="00513E61"/>
    <w:rsid w:val="00517935"/>
    <w:rsid w:val="00527895"/>
    <w:rsid w:val="00531026"/>
    <w:rsid w:val="0053566C"/>
    <w:rsid w:val="005367FA"/>
    <w:rsid w:val="00536F5A"/>
    <w:rsid w:val="00544A84"/>
    <w:rsid w:val="005478C3"/>
    <w:rsid w:val="00552DEB"/>
    <w:rsid w:val="00553B2E"/>
    <w:rsid w:val="005548B4"/>
    <w:rsid w:val="0055538A"/>
    <w:rsid w:val="00556DCC"/>
    <w:rsid w:val="00560349"/>
    <w:rsid w:val="00564838"/>
    <w:rsid w:val="005754E3"/>
    <w:rsid w:val="00580F7E"/>
    <w:rsid w:val="00581C0C"/>
    <w:rsid w:val="00582255"/>
    <w:rsid w:val="0058257E"/>
    <w:rsid w:val="00582CF2"/>
    <w:rsid w:val="0059068B"/>
    <w:rsid w:val="005A6B99"/>
    <w:rsid w:val="005B398E"/>
    <w:rsid w:val="005B410A"/>
    <w:rsid w:val="005B5FA7"/>
    <w:rsid w:val="005C15C6"/>
    <w:rsid w:val="005C25EF"/>
    <w:rsid w:val="005C7B24"/>
    <w:rsid w:val="005D011D"/>
    <w:rsid w:val="005D20D2"/>
    <w:rsid w:val="005D4189"/>
    <w:rsid w:val="005E6536"/>
    <w:rsid w:val="005F6243"/>
    <w:rsid w:val="006018C9"/>
    <w:rsid w:val="006066D2"/>
    <w:rsid w:val="00613015"/>
    <w:rsid w:val="006174E3"/>
    <w:rsid w:val="006228AB"/>
    <w:rsid w:val="00637395"/>
    <w:rsid w:val="00642E0E"/>
    <w:rsid w:val="00647150"/>
    <w:rsid w:val="00650558"/>
    <w:rsid w:val="0065101B"/>
    <w:rsid w:val="00652662"/>
    <w:rsid w:val="006544BA"/>
    <w:rsid w:val="00683E49"/>
    <w:rsid w:val="00691450"/>
    <w:rsid w:val="006924BD"/>
    <w:rsid w:val="00697B1F"/>
    <w:rsid w:val="006B4F8F"/>
    <w:rsid w:val="006B546E"/>
    <w:rsid w:val="006B5FD0"/>
    <w:rsid w:val="006C07A8"/>
    <w:rsid w:val="006C269B"/>
    <w:rsid w:val="006C4DFC"/>
    <w:rsid w:val="006C621A"/>
    <w:rsid w:val="006C6C9A"/>
    <w:rsid w:val="006E7292"/>
    <w:rsid w:val="006E74D8"/>
    <w:rsid w:val="006F2462"/>
    <w:rsid w:val="006F4BBD"/>
    <w:rsid w:val="006F7AD6"/>
    <w:rsid w:val="00702F8C"/>
    <w:rsid w:val="00706652"/>
    <w:rsid w:val="0070690C"/>
    <w:rsid w:val="00710785"/>
    <w:rsid w:val="007135D2"/>
    <w:rsid w:val="00717E26"/>
    <w:rsid w:val="00732B88"/>
    <w:rsid w:val="00734CBC"/>
    <w:rsid w:val="0073781C"/>
    <w:rsid w:val="007420FA"/>
    <w:rsid w:val="0075271C"/>
    <w:rsid w:val="00753214"/>
    <w:rsid w:val="007564CD"/>
    <w:rsid w:val="00757963"/>
    <w:rsid w:val="007649DC"/>
    <w:rsid w:val="00765479"/>
    <w:rsid w:val="007815AF"/>
    <w:rsid w:val="007819F6"/>
    <w:rsid w:val="00785DE5"/>
    <w:rsid w:val="0079362E"/>
    <w:rsid w:val="00793F1E"/>
    <w:rsid w:val="007C06CC"/>
    <w:rsid w:val="007C0DA9"/>
    <w:rsid w:val="007D1541"/>
    <w:rsid w:val="007D3501"/>
    <w:rsid w:val="007D6515"/>
    <w:rsid w:val="007D6668"/>
    <w:rsid w:val="007E43FA"/>
    <w:rsid w:val="007F62EA"/>
    <w:rsid w:val="007F6369"/>
    <w:rsid w:val="007F6DED"/>
    <w:rsid w:val="007F7C34"/>
    <w:rsid w:val="008008A3"/>
    <w:rsid w:val="00801C4A"/>
    <w:rsid w:val="0080642E"/>
    <w:rsid w:val="00807DC9"/>
    <w:rsid w:val="008102CE"/>
    <w:rsid w:val="00813577"/>
    <w:rsid w:val="00817C32"/>
    <w:rsid w:val="00821ACE"/>
    <w:rsid w:val="00823D0F"/>
    <w:rsid w:val="00824DFB"/>
    <w:rsid w:val="0082744A"/>
    <w:rsid w:val="00836ACA"/>
    <w:rsid w:val="00843177"/>
    <w:rsid w:val="00843B95"/>
    <w:rsid w:val="00847A55"/>
    <w:rsid w:val="0085448C"/>
    <w:rsid w:val="00860E62"/>
    <w:rsid w:val="0086660E"/>
    <w:rsid w:val="0087453B"/>
    <w:rsid w:val="00874827"/>
    <w:rsid w:val="008800A8"/>
    <w:rsid w:val="0088255B"/>
    <w:rsid w:val="0089013B"/>
    <w:rsid w:val="00891647"/>
    <w:rsid w:val="00893291"/>
    <w:rsid w:val="008932D3"/>
    <w:rsid w:val="00893A2E"/>
    <w:rsid w:val="0089453F"/>
    <w:rsid w:val="008975D3"/>
    <w:rsid w:val="008976DA"/>
    <w:rsid w:val="008B2A10"/>
    <w:rsid w:val="008C1178"/>
    <w:rsid w:val="008C2BD6"/>
    <w:rsid w:val="008C49DE"/>
    <w:rsid w:val="008D248C"/>
    <w:rsid w:val="008D7457"/>
    <w:rsid w:val="008E2DB3"/>
    <w:rsid w:val="008E3F92"/>
    <w:rsid w:val="008F02B1"/>
    <w:rsid w:val="008F185A"/>
    <w:rsid w:val="008F2681"/>
    <w:rsid w:val="009026AE"/>
    <w:rsid w:val="00902DFB"/>
    <w:rsid w:val="009035A1"/>
    <w:rsid w:val="00906F31"/>
    <w:rsid w:val="00913122"/>
    <w:rsid w:val="00915436"/>
    <w:rsid w:val="009163B3"/>
    <w:rsid w:val="00935C86"/>
    <w:rsid w:val="0094099B"/>
    <w:rsid w:val="00943719"/>
    <w:rsid w:val="009505CB"/>
    <w:rsid w:val="00950626"/>
    <w:rsid w:val="0095116D"/>
    <w:rsid w:val="009538B4"/>
    <w:rsid w:val="009626D3"/>
    <w:rsid w:val="00965118"/>
    <w:rsid w:val="0097203D"/>
    <w:rsid w:val="00973625"/>
    <w:rsid w:val="00976891"/>
    <w:rsid w:val="00980961"/>
    <w:rsid w:val="009833DE"/>
    <w:rsid w:val="009879E9"/>
    <w:rsid w:val="00995FDB"/>
    <w:rsid w:val="00996E57"/>
    <w:rsid w:val="009A1BA1"/>
    <w:rsid w:val="009A45E6"/>
    <w:rsid w:val="009B015C"/>
    <w:rsid w:val="009B1A4B"/>
    <w:rsid w:val="009B3017"/>
    <w:rsid w:val="009B68D9"/>
    <w:rsid w:val="009C4B02"/>
    <w:rsid w:val="009D0273"/>
    <w:rsid w:val="009D05EA"/>
    <w:rsid w:val="009D1F6B"/>
    <w:rsid w:val="009D256C"/>
    <w:rsid w:val="009E4E99"/>
    <w:rsid w:val="009F0097"/>
    <w:rsid w:val="009F058D"/>
    <w:rsid w:val="009F2298"/>
    <w:rsid w:val="009F2799"/>
    <w:rsid w:val="00A1128C"/>
    <w:rsid w:val="00A12DB5"/>
    <w:rsid w:val="00A1414F"/>
    <w:rsid w:val="00A15DBB"/>
    <w:rsid w:val="00A21061"/>
    <w:rsid w:val="00A26C32"/>
    <w:rsid w:val="00A318EC"/>
    <w:rsid w:val="00A3410A"/>
    <w:rsid w:val="00A36E27"/>
    <w:rsid w:val="00A53711"/>
    <w:rsid w:val="00A558C7"/>
    <w:rsid w:val="00A618B6"/>
    <w:rsid w:val="00A63B30"/>
    <w:rsid w:val="00A706AB"/>
    <w:rsid w:val="00A733A5"/>
    <w:rsid w:val="00A84E5C"/>
    <w:rsid w:val="00A85BFE"/>
    <w:rsid w:val="00A87043"/>
    <w:rsid w:val="00A90984"/>
    <w:rsid w:val="00A96509"/>
    <w:rsid w:val="00AA0559"/>
    <w:rsid w:val="00AA1EC2"/>
    <w:rsid w:val="00AA26A1"/>
    <w:rsid w:val="00AB1CD9"/>
    <w:rsid w:val="00AB5C26"/>
    <w:rsid w:val="00AB7D0A"/>
    <w:rsid w:val="00AC129C"/>
    <w:rsid w:val="00AD0A3C"/>
    <w:rsid w:val="00AD24A8"/>
    <w:rsid w:val="00AD3DF3"/>
    <w:rsid w:val="00AE5EEC"/>
    <w:rsid w:val="00AF5192"/>
    <w:rsid w:val="00B019B7"/>
    <w:rsid w:val="00B05AD9"/>
    <w:rsid w:val="00B11724"/>
    <w:rsid w:val="00B146A1"/>
    <w:rsid w:val="00B316B4"/>
    <w:rsid w:val="00B333CE"/>
    <w:rsid w:val="00B47FA9"/>
    <w:rsid w:val="00B53A4C"/>
    <w:rsid w:val="00B56EC0"/>
    <w:rsid w:val="00B64BBD"/>
    <w:rsid w:val="00B67DCA"/>
    <w:rsid w:val="00B76A9D"/>
    <w:rsid w:val="00B807D3"/>
    <w:rsid w:val="00B82DC4"/>
    <w:rsid w:val="00B83F52"/>
    <w:rsid w:val="00B8686A"/>
    <w:rsid w:val="00B90217"/>
    <w:rsid w:val="00B95752"/>
    <w:rsid w:val="00B9644C"/>
    <w:rsid w:val="00BA262F"/>
    <w:rsid w:val="00BB64EE"/>
    <w:rsid w:val="00BC58E8"/>
    <w:rsid w:val="00BD4352"/>
    <w:rsid w:val="00BE7425"/>
    <w:rsid w:val="00C0594F"/>
    <w:rsid w:val="00C07BFB"/>
    <w:rsid w:val="00C2033B"/>
    <w:rsid w:val="00C23535"/>
    <w:rsid w:val="00C23D94"/>
    <w:rsid w:val="00C240C7"/>
    <w:rsid w:val="00C259F9"/>
    <w:rsid w:val="00C40A73"/>
    <w:rsid w:val="00C53DA8"/>
    <w:rsid w:val="00C67E1A"/>
    <w:rsid w:val="00C705F0"/>
    <w:rsid w:val="00C716B7"/>
    <w:rsid w:val="00C7319B"/>
    <w:rsid w:val="00C857EB"/>
    <w:rsid w:val="00C8660D"/>
    <w:rsid w:val="00CA0531"/>
    <w:rsid w:val="00CC25CD"/>
    <w:rsid w:val="00CC4440"/>
    <w:rsid w:val="00CC5BE2"/>
    <w:rsid w:val="00CD0B2A"/>
    <w:rsid w:val="00CD35F5"/>
    <w:rsid w:val="00CD3AEB"/>
    <w:rsid w:val="00CD5D65"/>
    <w:rsid w:val="00CD66B5"/>
    <w:rsid w:val="00CE1C04"/>
    <w:rsid w:val="00CE2F9C"/>
    <w:rsid w:val="00CE3486"/>
    <w:rsid w:val="00CF5295"/>
    <w:rsid w:val="00CF56C5"/>
    <w:rsid w:val="00CF67AB"/>
    <w:rsid w:val="00D014CC"/>
    <w:rsid w:val="00D016C7"/>
    <w:rsid w:val="00D03022"/>
    <w:rsid w:val="00D2185B"/>
    <w:rsid w:val="00D25770"/>
    <w:rsid w:val="00D25BBF"/>
    <w:rsid w:val="00D25D33"/>
    <w:rsid w:val="00D267B2"/>
    <w:rsid w:val="00D26E24"/>
    <w:rsid w:val="00D27C79"/>
    <w:rsid w:val="00D30028"/>
    <w:rsid w:val="00D36AD5"/>
    <w:rsid w:val="00D43D0D"/>
    <w:rsid w:val="00D44DEE"/>
    <w:rsid w:val="00D47ED7"/>
    <w:rsid w:val="00D47F11"/>
    <w:rsid w:val="00D52831"/>
    <w:rsid w:val="00D530B3"/>
    <w:rsid w:val="00D538ED"/>
    <w:rsid w:val="00D53A97"/>
    <w:rsid w:val="00D53B17"/>
    <w:rsid w:val="00D53E64"/>
    <w:rsid w:val="00D5681C"/>
    <w:rsid w:val="00D717AA"/>
    <w:rsid w:val="00D72390"/>
    <w:rsid w:val="00D72BF6"/>
    <w:rsid w:val="00D72F3E"/>
    <w:rsid w:val="00D75852"/>
    <w:rsid w:val="00D77D5E"/>
    <w:rsid w:val="00D82709"/>
    <w:rsid w:val="00D93017"/>
    <w:rsid w:val="00DB6D0D"/>
    <w:rsid w:val="00DB76DD"/>
    <w:rsid w:val="00DC557E"/>
    <w:rsid w:val="00DD200D"/>
    <w:rsid w:val="00DD68E2"/>
    <w:rsid w:val="00DE66E6"/>
    <w:rsid w:val="00E00B63"/>
    <w:rsid w:val="00E06EC6"/>
    <w:rsid w:val="00E2139B"/>
    <w:rsid w:val="00E27904"/>
    <w:rsid w:val="00E31B44"/>
    <w:rsid w:val="00E37466"/>
    <w:rsid w:val="00E54E64"/>
    <w:rsid w:val="00E605E1"/>
    <w:rsid w:val="00E72BFE"/>
    <w:rsid w:val="00E73A2E"/>
    <w:rsid w:val="00E74181"/>
    <w:rsid w:val="00E96563"/>
    <w:rsid w:val="00E96DE3"/>
    <w:rsid w:val="00E97290"/>
    <w:rsid w:val="00E97E5A"/>
    <w:rsid w:val="00EA7AF4"/>
    <w:rsid w:val="00EB2F3F"/>
    <w:rsid w:val="00EB327F"/>
    <w:rsid w:val="00EB64A8"/>
    <w:rsid w:val="00EC1994"/>
    <w:rsid w:val="00EC3919"/>
    <w:rsid w:val="00EC505A"/>
    <w:rsid w:val="00ED43C0"/>
    <w:rsid w:val="00ED60D8"/>
    <w:rsid w:val="00EE5A9E"/>
    <w:rsid w:val="00EF1D79"/>
    <w:rsid w:val="00EF67E9"/>
    <w:rsid w:val="00F03BC7"/>
    <w:rsid w:val="00F03CE6"/>
    <w:rsid w:val="00F077BC"/>
    <w:rsid w:val="00F117DA"/>
    <w:rsid w:val="00F121A5"/>
    <w:rsid w:val="00F13799"/>
    <w:rsid w:val="00F156AB"/>
    <w:rsid w:val="00F15A16"/>
    <w:rsid w:val="00F17ECD"/>
    <w:rsid w:val="00F268BC"/>
    <w:rsid w:val="00F44F4A"/>
    <w:rsid w:val="00F465FF"/>
    <w:rsid w:val="00F46974"/>
    <w:rsid w:val="00F51030"/>
    <w:rsid w:val="00F6044A"/>
    <w:rsid w:val="00F62E0F"/>
    <w:rsid w:val="00F6369A"/>
    <w:rsid w:val="00F678C7"/>
    <w:rsid w:val="00F754DE"/>
    <w:rsid w:val="00F80258"/>
    <w:rsid w:val="00F82A02"/>
    <w:rsid w:val="00F83D40"/>
    <w:rsid w:val="00F85100"/>
    <w:rsid w:val="00F87251"/>
    <w:rsid w:val="00F93DF5"/>
    <w:rsid w:val="00FA2765"/>
    <w:rsid w:val="00FB26B9"/>
    <w:rsid w:val="00FB416A"/>
    <w:rsid w:val="00FC0136"/>
    <w:rsid w:val="00FC4BB6"/>
    <w:rsid w:val="00FD2275"/>
    <w:rsid w:val="00FD4E93"/>
    <w:rsid w:val="00FD7007"/>
    <w:rsid w:val="00FE0502"/>
    <w:rsid w:val="00FE5A79"/>
    <w:rsid w:val="00FE7706"/>
    <w:rsid w:val="00FF0603"/>
    <w:rsid w:val="00FF4365"/>
    <w:rsid w:val="00FF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53B2CB4-9397-492D-897E-997AFB3B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4BB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D350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D3500"/>
  </w:style>
  <w:style w:type="paragraph" w:styleId="a6">
    <w:name w:val="footer"/>
    <w:basedOn w:val="a"/>
    <w:link w:val="a7"/>
    <w:uiPriority w:val="99"/>
    <w:unhideWhenUsed/>
    <w:rsid w:val="000D350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D3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kikanri@jim.ao.kagawa-u.ac.j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3B07B-F044-407D-ADAB-539F9635A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hasegawa</dc:creator>
  <cp:keywords/>
  <dc:description/>
  <cp:lastModifiedBy>017804:神原孝行</cp:lastModifiedBy>
  <cp:revision>2</cp:revision>
  <dcterms:created xsi:type="dcterms:W3CDTF">2016-03-26T08:28:00Z</dcterms:created>
  <dcterms:modified xsi:type="dcterms:W3CDTF">2016-03-26T08:28:00Z</dcterms:modified>
</cp:coreProperties>
</file>